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大连海洋大学树木修剪</w:t>
      </w:r>
      <w:r>
        <w:rPr>
          <w:rFonts w:hint="eastAsia" w:ascii="仿宋_GB2312" w:hAnsi="仿宋_GB2312" w:eastAsia="仿宋_GB2312" w:cs="仿宋_GB2312"/>
          <w:sz w:val="32"/>
          <w:szCs w:val="32"/>
        </w:rPr>
        <w:t>服务项目</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rPr>
        <w:t>公告</w:t>
      </w:r>
    </w:p>
    <w:p>
      <w:pPr>
        <w:adjustRightInd w:val="0"/>
        <w:snapToGrid w:val="0"/>
        <w:spacing w:line="336" w:lineRule="auto"/>
        <w:jc w:val="center"/>
        <w:rPr>
          <w:rFonts w:hint="eastAsia" w:ascii="仿宋_GB2312" w:hAnsi="仿宋_GB2312" w:eastAsia="仿宋_GB2312" w:cs="仿宋_GB2312"/>
          <w:b/>
          <w:bCs/>
          <w:sz w:val="24"/>
          <w:szCs w:val="24"/>
        </w:rPr>
      </w:pPr>
    </w:p>
    <w:p>
      <w:pPr>
        <w:adjustRightInd w:val="0"/>
        <w:snapToGrid w:val="0"/>
        <w:spacing w:line="336"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投标人须知</w:t>
      </w:r>
    </w:p>
    <w:p>
      <w:pPr>
        <w:adjustRightInd w:val="0"/>
        <w:snapToGrid w:val="0"/>
        <w:spacing w:line="360" w:lineRule="auto"/>
        <w:ind w:firstLine="275" w:firstLineChars="98"/>
        <w:jc w:val="center"/>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一、总  则</w:t>
      </w:r>
    </w:p>
    <w:p>
      <w:pPr>
        <w:adjustRightInd w:val="0"/>
        <w:snapToGrid w:val="0"/>
        <w:spacing w:line="360" w:lineRule="auto"/>
        <w:ind w:firstLine="236" w:firstLineChars="98"/>
        <w:outlineLvl w:val="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项目概述及资金来源</w:t>
      </w:r>
    </w:p>
    <w:p>
      <w:pPr>
        <w:tabs>
          <w:tab w:val="left" w:pos="420"/>
        </w:tabs>
        <w:spacing w:line="360" w:lineRule="auto"/>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1.本招标项目按照《中华人民共和国政府采购法》、《政府采购货物和服务招标投标管理办法》的有关规定，</w:t>
      </w:r>
      <w:r>
        <w:rPr>
          <w:rFonts w:hint="eastAsia" w:ascii="仿宋_GB2312" w:hAnsi="仿宋_GB2312" w:eastAsia="仿宋_GB2312" w:cs="仿宋_GB2312"/>
          <w:spacing w:val="-2"/>
          <w:kern w:val="21"/>
          <w:sz w:val="24"/>
          <w:szCs w:val="24"/>
        </w:rPr>
        <w:t>实行公开</w:t>
      </w:r>
      <w:r>
        <w:rPr>
          <w:rFonts w:hint="eastAsia" w:ascii="仿宋_GB2312" w:hAnsi="仿宋_GB2312" w:eastAsia="仿宋_GB2312" w:cs="仿宋_GB2312"/>
          <w:spacing w:val="-2"/>
          <w:kern w:val="21"/>
          <w:sz w:val="24"/>
          <w:szCs w:val="24"/>
          <w:lang w:val="en-US" w:eastAsia="zh-CN"/>
        </w:rPr>
        <w:t>询价</w:t>
      </w:r>
      <w:r>
        <w:rPr>
          <w:rFonts w:hint="eastAsia" w:ascii="仿宋_GB2312" w:hAnsi="仿宋_GB2312" w:eastAsia="仿宋_GB2312" w:cs="仿宋_GB2312"/>
          <w:kern w:val="0"/>
          <w:sz w:val="24"/>
          <w:szCs w:val="24"/>
        </w:rPr>
        <w:t>。</w:t>
      </w:r>
    </w:p>
    <w:p>
      <w:pPr>
        <w:tabs>
          <w:tab w:val="left" w:pos="42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bCs/>
          <w:sz w:val="24"/>
          <w:szCs w:val="24"/>
        </w:rPr>
        <w:t>招标人名称：大连</w:t>
      </w:r>
      <w:r>
        <w:rPr>
          <w:rFonts w:hint="eastAsia" w:ascii="仿宋_GB2312" w:hAnsi="仿宋_GB2312" w:eastAsia="仿宋_GB2312" w:cs="仿宋_GB2312"/>
          <w:bCs/>
          <w:sz w:val="24"/>
          <w:szCs w:val="24"/>
          <w:lang w:val="en-US" w:eastAsia="zh-CN"/>
        </w:rPr>
        <w:t>海洋大学</w:t>
      </w:r>
    </w:p>
    <w:p>
      <w:pPr>
        <w:tabs>
          <w:tab w:val="left" w:pos="84"/>
        </w:tabs>
        <w:spacing w:line="360" w:lineRule="auto"/>
        <w:ind w:firstLine="480" w:firstLineChars="200"/>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项目名</w:t>
      </w:r>
      <w:r>
        <w:rPr>
          <w:rFonts w:hint="eastAsia" w:ascii="仿宋_GB2312" w:hAnsi="仿宋_GB2312" w:eastAsia="仿宋_GB2312" w:cs="仿宋_GB2312"/>
          <w:bCs/>
          <w:sz w:val="24"/>
          <w:szCs w:val="24"/>
          <w:lang w:val="en-US" w:eastAsia="zh-CN"/>
        </w:rPr>
        <w:t>称：大连海洋大学树木修剪服务</w:t>
      </w:r>
    </w:p>
    <w:p>
      <w:pPr>
        <w:tabs>
          <w:tab w:val="left" w:pos="84"/>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本次招标的内容为：</w:t>
      </w:r>
      <w:r>
        <w:rPr>
          <w:rFonts w:hint="eastAsia" w:ascii="仿宋_GB2312" w:hAnsi="仿宋_GB2312" w:eastAsia="仿宋_GB2312" w:cs="仿宋_GB2312"/>
          <w:sz w:val="24"/>
          <w:szCs w:val="24"/>
          <w:lang w:val="en-US" w:eastAsia="zh-CN"/>
        </w:rPr>
        <w:t>法桐</w:t>
      </w:r>
      <w:r>
        <w:rPr>
          <w:rFonts w:hint="eastAsia" w:ascii="仿宋_GB2312" w:hAnsi="仿宋_GB2312" w:eastAsia="仿宋_GB2312" w:cs="仿宋_GB2312"/>
          <w:kern w:val="0"/>
          <w:sz w:val="24"/>
          <w:szCs w:val="24"/>
        </w:rPr>
        <w:t>树修剪</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含外排）</w:t>
      </w:r>
      <w:r>
        <w:rPr>
          <w:rFonts w:hint="eastAsia" w:ascii="仿宋_GB2312" w:hAnsi="仿宋_GB2312" w:eastAsia="仿宋_GB2312" w:cs="仿宋_GB2312"/>
          <w:kern w:val="0"/>
          <w:sz w:val="24"/>
          <w:szCs w:val="24"/>
        </w:rPr>
        <w:t>服务一项</w:t>
      </w:r>
      <w:r>
        <w:rPr>
          <w:rFonts w:hint="eastAsia" w:ascii="仿宋_GB2312" w:hAnsi="仿宋_GB2312" w:eastAsia="仿宋_GB2312" w:cs="仿宋_GB2312"/>
          <w:sz w:val="24"/>
          <w:szCs w:val="24"/>
        </w:rPr>
        <w:t>（详细内容见招标文件）</w:t>
      </w:r>
    </w:p>
    <w:p>
      <w:pPr>
        <w:adjustRightInd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）服务期限：</w:t>
      </w:r>
      <w:r>
        <w:rPr>
          <w:rFonts w:hint="eastAsia" w:ascii="仿宋_GB2312" w:hAnsi="仿宋_GB2312" w:eastAsia="仿宋_GB2312" w:cs="仿宋_GB2312"/>
          <w:color w:val="0000FF"/>
          <w:sz w:val="24"/>
          <w:szCs w:val="24"/>
        </w:rPr>
        <w:t>自合同签订</w:t>
      </w:r>
      <w:r>
        <w:rPr>
          <w:rFonts w:hint="eastAsia" w:ascii="仿宋_GB2312" w:hAnsi="仿宋_GB2312" w:eastAsia="仿宋_GB2312" w:cs="仿宋_GB2312"/>
          <w:color w:val="0000FF"/>
          <w:sz w:val="24"/>
          <w:szCs w:val="24"/>
          <w:lang w:val="en-US" w:eastAsia="zh-CN"/>
        </w:rPr>
        <w:t>次</w:t>
      </w:r>
      <w:r>
        <w:rPr>
          <w:rFonts w:hint="eastAsia" w:ascii="仿宋_GB2312" w:hAnsi="仿宋_GB2312" w:eastAsia="仿宋_GB2312" w:cs="仿宋_GB2312"/>
          <w:color w:val="0000FF"/>
          <w:sz w:val="24"/>
          <w:szCs w:val="24"/>
        </w:rPr>
        <w:t>日</w:t>
      </w:r>
      <w:r>
        <w:rPr>
          <w:rFonts w:hint="eastAsia" w:ascii="仿宋_GB2312" w:hAnsi="仿宋_GB2312" w:eastAsia="仿宋_GB2312" w:cs="仿宋_GB2312"/>
          <w:color w:val="0000FF"/>
          <w:sz w:val="24"/>
          <w:szCs w:val="24"/>
          <w:lang w:val="en-US" w:eastAsia="zh-CN"/>
        </w:rPr>
        <w:t>起2日内完工</w:t>
      </w:r>
      <w:r>
        <w:rPr>
          <w:rFonts w:hint="eastAsia" w:ascii="仿宋_GB2312" w:hAnsi="仿宋_GB2312" w:eastAsia="仿宋_GB2312" w:cs="仿宋_GB2312"/>
          <w:color w:val="0000FF"/>
          <w:sz w:val="24"/>
          <w:szCs w:val="24"/>
        </w:rPr>
        <w:t>。</w:t>
      </w:r>
    </w:p>
    <w:p>
      <w:pPr>
        <w:tabs>
          <w:tab w:val="left" w:pos="84"/>
        </w:tabs>
        <w:spacing w:line="360" w:lineRule="auto"/>
        <w:ind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）服务地点：招标人指定地点</w:t>
      </w:r>
    </w:p>
    <w:p>
      <w:pPr>
        <w:tabs>
          <w:tab w:val="left" w:pos="84"/>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6</w:t>
      </w:r>
      <w:r>
        <w:rPr>
          <w:rFonts w:hint="eastAsia" w:ascii="仿宋_GB2312" w:hAnsi="仿宋_GB2312" w:eastAsia="仿宋_GB2312" w:cs="仿宋_GB2312"/>
          <w:bCs/>
          <w:sz w:val="24"/>
          <w:szCs w:val="24"/>
        </w:rPr>
        <w:t>）付款方式：项目完成后，招标人审核通过后，</w:t>
      </w:r>
      <w:r>
        <w:rPr>
          <w:rFonts w:hint="eastAsia" w:ascii="仿宋_GB2312" w:hAnsi="仿宋_GB2312" w:eastAsia="仿宋_GB2312" w:cs="仿宋_GB2312"/>
          <w:bCs/>
          <w:sz w:val="24"/>
          <w:szCs w:val="24"/>
          <w:lang w:val="en-US" w:eastAsia="zh-CN"/>
        </w:rPr>
        <w:t>中标单位开具发票，一次性</w:t>
      </w:r>
      <w:r>
        <w:rPr>
          <w:rFonts w:hint="eastAsia" w:ascii="仿宋_GB2312" w:hAnsi="仿宋_GB2312" w:eastAsia="仿宋_GB2312" w:cs="仿宋_GB2312"/>
          <w:bCs/>
          <w:sz w:val="24"/>
          <w:szCs w:val="24"/>
        </w:rPr>
        <w:t>支付</w:t>
      </w:r>
      <w:r>
        <w:rPr>
          <w:rFonts w:hint="eastAsia" w:ascii="仿宋_GB2312" w:hAnsi="仿宋_GB2312" w:eastAsia="仿宋_GB2312" w:cs="仿宋_GB2312"/>
          <w:bCs/>
          <w:sz w:val="24"/>
          <w:szCs w:val="24"/>
          <w:lang w:val="en-US" w:eastAsia="zh-CN"/>
        </w:rPr>
        <w:t>中标单位全额</w:t>
      </w:r>
      <w:r>
        <w:rPr>
          <w:rFonts w:hint="eastAsia" w:ascii="仿宋_GB2312" w:hAnsi="仿宋_GB2312" w:eastAsia="仿宋_GB2312" w:cs="仿宋_GB2312"/>
          <w:bCs/>
          <w:sz w:val="24"/>
          <w:szCs w:val="24"/>
        </w:rPr>
        <w:t>价款。</w:t>
      </w:r>
    </w:p>
    <w:p>
      <w:pPr>
        <w:tabs>
          <w:tab w:val="left" w:pos="420"/>
        </w:tabs>
        <w:spacing w:line="360" w:lineRule="auto"/>
        <w:ind w:firstLine="480" w:firstLineChars="200"/>
        <w:rPr>
          <w:rFonts w:hint="eastAsia" w:ascii="仿宋_GB2312" w:hAnsi="仿宋_GB2312" w:eastAsia="仿宋_GB2312" w:cs="仿宋_GB2312"/>
          <w:i w:val="0"/>
          <w:iCs w:val="0"/>
          <w:caps w:val="0"/>
          <w:color w:val="353535"/>
          <w:spacing w:val="0"/>
          <w:kern w:val="0"/>
          <w:sz w:val="24"/>
          <w:szCs w:val="24"/>
          <w:lang w:val="en-US" w:eastAsia="zh-CN" w:bidi="ar"/>
        </w:rPr>
      </w:pPr>
      <w:r>
        <w:rPr>
          <w:rFonts w:hint="eastAsia" w:ascii="仿宋_GB2312" w:hAnsi="仿宋_GB2312" w:eastAsia="仿宋_GB2312" w:cs="仿宋_GB2312"/>
          <w:sz w:val="24"/>
          <w:szCs w:val="24"/>
        </w:rPr>
        <w:t>2.资金来</w:t>
      </w:r>
      <w:r>
        <w:rPr>
          <w:rFonts w:hint="eastAsia" w:ascii="仿宋_GB2312" w:hAnsi="仿宋_GB2312" w:eastAsia="仿宋_GB2312" w:cs="仿宋_GB2312"/>
          <w:bCs/>
          <w:sz w:val="24"/>
          <w:szCs w:val="24"/>
        </w:rPr>
        <w:t>源</w:t>
      </w:r>
      <w:r>
        <w:rPr>
          <w:rFonts w:hint="eastAsia" w:ascii="仿宋_GB2312" w:hAnsi="仿宋_GB2312" w:eastAsia="仿宋_GB2312" w:cs="仿宋_GB2312"/>
          <w:bCs/>
          <w:sz w:val="24"/>
          <w:szCs w:val="24"/>
          <w:lang w:val="en-US" w:eastAsia="zh-CN"/>
        </w:rPr>
        <w:t>及预算</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rPr>
        <w:t>财政性</w:t>
      </w:r>
      <w:r>
        <w:rPr>
          <w:rFonts w:hint="eastAsia" w:ascii="仿宋_GB2312" w:hAnsi="仿宋_GB2312" w:eastAsia="仿宋_GB2312" w:cs="仿宋_GB2312"/>
          <w:sz w:val="24"/>
          <w:szCs w:val="24"/>
          <w:lang w:val="en-US" w:eastAsia="zh-CN"/>
        </w:rPr>
        <w:t>预算</w:t>
      </w:r>
      <w:r>
        <w:rPr>
          <w:rFonts w:hint="eastAsia" w:ascii="仿宋_GB2312" w:hAnsi="仿宋_GB2312" w:eastAsia="仿宋_GB2312" w:cs="仿宋_GB2312"/>
          <w:sz w:val="24"/>
          <w:szCs w:val="24"/>
        </w:rPr>
        <w:t>资金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color w:val="0000FF"/>
          <w:sz w:val="24"/>
          <w:szCs w:val="24"/>
          <w:lang w:val="en-US" w:eastAsia="zh-CN"/>
        </w:rPr>
        <w:t>预算为18520元。</w:t>
      </w:r>
      <w:r>
        <w:rPr>
          <w:rFonts w:hint="eastAsia" w:ascii="仿宋_GB2312" w:hAnsi="仿宋_GB2312" w:eastAsia="仿宋_GB2312" w:cs="仿宋_GB2312"/>
          <w:sz w:val="24"/>
          <w:szCs w:val="24"/>
          <w:lang w:val="en-US" w:eastAsia="zh-CN"/>
        </w:rPr>
        <w:t>报价不得超过此预算价，否则为无效报价。</w:t>
      </w:r>
    </w:p>
    <w:p>
      <w:pPr>
        <w:spacing w:line="360" w:lineRule="auto"/>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二</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投标人资格要求</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（一）</w:t>
      </w:r>
      <w:r>
        <w:rPr>
          <w:rFonts w:hint="eastAsia" w:ascii="仿宋_GB2312" w:hAnsi="仿宋_GB2312" w:eastAsia="仿宋_GB2312" w:cs="仿宋_GB2312"/>
          <w:sz w:val="24"/>
          <w:szCs w:val="24"/>
        </w:rPr>
        <w:t xml:space="preserve">满足《中华人民共和国政府采购法》第二十二条规定；  </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（二）</w:t>
      </w:r>
      <w:r>
        <w:rPr>
          <w:rFonts w:hint="eastAsia" w:ascii="仿宋_GB2312" w:hAnsi="仿宋_GB2312" w:eastAsia="仿宋_GB2312" w:cs="仿宋_GB2312"/>
          <w:sz w:val="24"/>
          <w:szCs w:val="24"/>
        </w:rPr>
        <w:t>本项目的特定资格要求</w:t>
      </w:r>
    </w:p>
    <w:p>
      <w:pPr>
        <w:widowControl/>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在中国境内注册的具有完成本项目能力的投标人；</w:t>
      </w:r>
    </w:p>
    <w:p>
      <w:pPr>
        <w:spacing w:line="360" w:lineRule="auto"/>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项目负责人须具有园林绿化相关专业中级及以上职称，无在处罚期内的不良行为记录；</w:t>
      </w:r>
    </w:p>
    <w:p>
      <w:pPr>
        <w:spacing w:line="360" w:lineRule="auto"/>
        <w:ind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2"/>
          <w:kern w:val="21"/>
          <w:sz w:val="24"/>
          <w:szCs w:val="24"/>
          <w:lang w:val="en-US" w:eastAsia="zh-CN"/>
        </w:rPr>
        <w:t>3.</w:t>
      </w:r>
      <w:r>
        <w:rPr>
          <w:rFonts w:hint="eastAsia" w:ascii="仿宋_GB2312" w:hAnsi="仿宋_GB2312" w:eastAsia="仿宋_GB2312" w:cs="仿宋_GB2312"/>
          <w:spacing w:val="-2"/>
          <w:kern w:val="21"/>
          <w:sz w:val="24"/>
          <w:szCs w:val="24"/>
        </w:rPr>
        <w:t>20</w:t>
      </w:r>
      <w:r>
        <w:rPr>
          <w:rFonts w:hint="eastAsia" w:ascii="仿宋_GB2312" w:hAnsi="仿宋_GB2312" w:eastAsia="仿宋_GB2312" w:cs="仿宋_GB2312"/>
          <w:spacing w:val="-2"/>
          <w:kern w:val="21"/>
          <w:sz w:val="24"/>
          <w:szCs w:val="24"/>
          <w:lang w:val="en-US" w:eastAsia="zh-CN"/>
        </w:rPr>
        <w:t>2</w:t>
      </w:r>
      <w:r>
        <w:rPr>
          <w:rFonts w:hint="eastAsia" w:ascii="仿宋_GB2312" w:hAnsi="仿宋_GB2312" w:eastAsia="仿宋_GB2312" w:cs="仿宋_GB2312"/>
          <w:spacing w:val="-2"/>
          <w:kern w:val="21"/>
          <w:sz w:val="24"/>
          <w:szCs w:val="24"/>
        </w:rPr>
        <w:t>1年至今有同类项目业绩（以中标通知书或合同为准）。</w:t>
      </w:r>
    </w:p>
    <w:p>
      <w:pPr>
        <w:adjustRightInd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其他要求</w:t>
      </w:r>
    </w:p>
    <w:p>
      <w:pPr>
        <w:adjustRightInd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1.投标人只有在法律和财务上独立，并且与招标人没有隶属关系才可以参与本项目的投标。</w:t>
      </w:r>
    </w:p>
    <w:p>
      <w:pPr>
        <w:adjustRightInd w:val="0"/>
        <w:snapToGrid w:val="0"/>
        <w:spacing w:line="360" w:lineRule="auto"/>
        <w:ind w:firstLine="480" w:firstLineChars="200"/>
        <w:rPr>
          <w:rFonts w:hint="eastAsia" w:ascii="仿宋_GB2312" w:hAnsi="仿宋_GB2312" w:eastAsia="仿宋_GB2312" w:cs="仿宋_GB2312"/>
          <w:spacing w:val="8"/>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pacing w:val="8"/>
          <w:sz w:val="24"/>
          <w:szCs w:val="24"/>
        </w:rPr>
        <w:t>与招标人存在利害关系可能影响招标公正性的法人、其他组织或者个人，不得参加投标。</w:t>
      </w:r>
    </w:p>
    <w:p>
      <w:pPr>
        <w:adjustRightInd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3.法定代表人</w:t>
      </w:r>
      <w:r>
        <w:rPr>
          <w:rFonts w:hint="eastAsia" w:ascii="仿宋_GB2312" w:hAnsi="仿宋_GB2312" w:eastAsia="仿宋_GB2312" w:cs="仿宋_GB2312"/>
          <w:spacing w:val="8"/>
          <w:sz w:val="24"/>
          <w:szCs w:val="24"/>
        </w:rPr>
        <w:t>为同一人或者存在直接控股、管理关系的不同单位，不得</w:t>
      </w:r>
      <w:r>
        <w:rPr>
          <w:rFonts w:hint="eastAsia" w:ascii="仿宋_GB2312" w:hAnsi="仿宋_GB2312" w:eastAsia="仿宋_GB2312" w:cs="仿宋_GB2312"/>
          <w:spacing w:val="8"/>
          <w:sz w:val="24"/>
          <w:szCs w:val="24"/>
          <w:lang w:val="en-US" w:eastAsia="zh-CN"/>
        </w:rPr>
        <w:t>同时</w:t>
      </w:r>
      <w:r>
        <w:rPr>
          <w:rFonts w:hint="eastAsia" w:ascii="仿宋_GB2312" w:hAnsi="仿宋_GB2312" w:eastAsia="仿宋_GB2312" w:cs="仿宋_GB2312"/>
          <w:spacing w:val="8"/>
          <w:sz w:val="24"/>
          <w:szCs w:val="24"/>
        </w:rPr>
        <w:t>参加</w:t>
      </w:r>
      <w:r>
        <w:rPr>
          <w:rFonts w:hint="eastAsia" w:ascii="仿宋_GB2312" w:hAnsi="仿宋_GB2312" w:eastAsia="仿宋_GB2312" w:cs="仿宋_GB2312"/>
          <w:spacing w:val="8"/>
          <w:sz w:val="24"/>
          <w:szCs w:val="24"/>
          <w:lang w:val="en-US" w:eastAsia="zh-CN"/>
        </w:rPr>
        <w:t>本</w:t>
      </w:r>
      <w:r>
        <w:rPr>
          <w:rFonts w:hint="eastAsia" w:ascii="仿宋_GB2312" w:hAnsi="仿宋_GB2312" w:eastAsia="仿宋_GB2312" w:cs="仿宋_GB2312"/>
          <w:spacing w:val="8"/>
          <w:sz w:val="24"/>
          <w:szCs w:val="24"/>
        </w:rPr>
        <w:t>项目投标。</w:t>
      </w:r>
    </w:p>
    <w:p>
      <w:pPr>
        <w:adjustRightInd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4.投标人之间不应存在</w:t>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rPr>
        <w:t>授权关系。如有此类情况，则</w:t>
      </w:r>
      <w:r>
        <w:rPr>
          <w:rFonts w:hint="eastAsia" w:ascii="仿宋_GB2312" w:hAnsi="仿宋_GB2312" w:eastAsia="仿宋_GB2312" w:cs="仿宋_GB2312"/>
          <w:sz w:val="24"/>
          <w:szCs w:val="24"/>
          <w:lang w:val="en-US" w:eastAsia="zh-CN"/>
        </w:rPr>
        <w:t>均按无效</w:t>
      </w:r>
      <w:r>
        <w:rPr>
          <w:rFonts w:hint="eastAsia" w:ascii="仿宋_GB2312" w:hAnsi="仿宋_GB2312" w:eastAsia="仿宋_GB2312" w:cs="仿宋_GB2312"/>
          <w:sz w:val="24"/>
          <w:szCs w:val="24"/>
        </w:rPr>
        <w:t>投标</w:t>
      </w:r>
      <w:r>
        <w:rPr>
          <w:rFonts w:hint="eastAsia" w:ascii="仿宋_GB2312" w:hAnsi="仿宋_GB2312" w:eastAsia="仿宋_GB2312" w:cs="仿宋_GB2312"/>
          <w:sz w:val="24"/>
          <w:szCs w:val="24"/>
          <w:lang w:val="en-US" w:eastAsia="zh-CN"/>
        </w:rPr>
        <w:t>处理</w:t>
      </w:r>
      <w:r>
        <w:rPr>
          <w:rFonts w:hint="eastAsia" w:ascii="仿宋_GB2312" w:hAnsi="仿宋_GB2312" w:eastAsia="仿宋_GB2312" w:cs="仿宋_GB2312"/>
          <w:sz w:val="24"/>
          <w:szCs w:val="24"/>
        </w:rPr>
        <w:t>。</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5.投标人应具备《中华人民共和国政府采购法》第二十二条规定的条件。</w:t>
      </w:r>
    </w:p>
    <w:p>
      <w:pPr>
        <w:adjustRightInd w:val="0"/>
        <w:snapToGrid w:val="0"/>
        <w:spacing w:line="360" w:lineRule="auto"/>
        <w:ind w:firstLine="482" w:firstLineChars="200"/>
        <w:jc w:val="left"/>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三、获取招标文件</w:t>
      </w:r>
      <w:bookmarkStart w:id="26" w:name="_GoBack"/>
      <w:bookmarkEnd w:id="26"/>
    </w:p>
    <w:p>
      <w:pPr>
        <w:adjustRightInd w:val="0"/>
        <w:snapToGrid w:val="0"/>
        <w:spacing w:line="360" w:lineRule="auto"/>
        <w:ind w:firstLine="54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时间：</w:t>
      </w:r>
      <w:r>
        <w:rPr>
          <w:rFonts w:hint="eastAsia" w:ascii="仿宋_GB2312" w:hAnsi="仿宋_GB2312" w:eastAsia="仿宋_GB2312" w:cs="仿宋_GB2312"/>
          <w:sz w:val="24"/>
          <w:szCs w:val="24"/>
          <w:u w:val="single"/>
        </w:rPr>
        <w:t>2023</w:t>
      </w:r>
      <w:r>
        <w:rPr>
          <w:rFonts w:hint="eastAsia" w:ascii="仿宋_GB2312" w:hAnsi="仿宋_GB2312" w:eastAsia="仿宋_GB2312" w:cs="仿宋_GB2312"/>
          <w:color w:val="0000FF"/>
          <w:sz w:val="24"/>
          <w:szCs w:val="24"/>
          <w:u w:val="single"/>
        </w:rPr>
        <w:t>年</w:t>
      </w:r>
      <w:r>
        <w:rPr>
          <w:rFonts w:hint="eastAsia" w:ascii="仿宋_GB2312" w:hAnsi="仿宋_GB2312" w:eastAsia="仿宋_GB2312" w:cs="仿宋_GB2312"/>
          <w:color w:val="0000FF"/>
          <w:sz w:val="24"/>
          <w:szCs w:val="24"/>
          <w:u w:val="single"/>
          <w:lang w:val="en-US" w:eastAsia="zh-CN"/>
        </w:rPr>
        <w:t>9</w:t>
      </w:r>
      <w:r>
        <w:rPr>
          <w:rFonts w:hint="eastAsia" w:ascii="仿宋_GB2312" w:hAnsi="仿宋_GB2312" w:eastAsia="仿宋_GB2312" w:cs="仿宋_GB2312"/>
          <w:color w:val="0000FF"/>
          <w:sz w:val="24"/>
          <w:szCs w:val="24"/>
          <w:u w:val="single"/>
        </w:rPr>
        <w:t>月1</w:t>
      </w:r>
      <w:r>
        <w:rPr>
          <w:rFonts w:hint="eastAsia" w:ascii="仿宋_GB2312" w:hAnsi="仿宋_GB2312" w:eastAsia="仿宋_GB2312" w:cs="仿宋_GB2312"/>
          <w:color w:val="0000FF"/>
          <w:sz w:val="24"/>
          <w:szCs w:val="24"/>
          <w:u w:val="single"/>
          <w:lang w:val="en-US" w:eastAsia="zh-CN"/>
        </w:rPr>
        <w:t xml:space="preserve">8  </w:t>
      </w:r>
      <w:r>
        <w:rPr>
          <w:rFonts w:hint="eastAsia" w:ascii="仿宋_GB2312" w:hAnsi="仿宋_GB2312" w:eastAsia="仿宋_GB2312" w:cs="仿宋_GB2312"/>
          <w:color w:val="0000FF"/>
          <w:sz w:val="24"/>
          <w:szCs w:val="24"/>
          <w:u w:val="single"/>
        </w:rPr>
        <w:t>日</w:t>
      </w:r>
      <w:r>
        <w:rPr>
          <w:rFonts w:hint="eastAsia" w:ascii="仿宋_GB2312" w:hAnsi="仿宋_GB2312" w:eastAsia="仿宋_GB2312" w:cs="仿宋_GB2312"/>
          <w:color w:val="0000FF"/>
          <w:sz w:val="24"/>
          <w:szCs w:val="24"/>
        </w:rPr>
        <w:t>至</w:t>
      </w:r>
      <w:r>
        <w:rPr>
          <w:rFonts w:hint="eastAsia" w:ascii="仿宋_GB2312" w:hAnsi="仿宋_GB2312" w:eastAsia="仿宋_GB2312" w:cs="仿宋_GB2312"/>
          <w:color w:val="0000FF"/>
          <w:sz w:val="24"/>
          <w:szCs w:val="24"/>
          <w:u w:val="single"/>
        </w:rPr>
        <w:t>2023年</w:t>
      </w:r>
      <w:r>
        <w:rPr>
          <w:rFonts w:hint="eastAsia" w:ascii="仿宋_GB2312" w:hAnsi="仿宋_GB2312" w:eastAsia="仿宋_GB2312" w:cs="仿宋_GB2312"/>
          <w:color w:val="0000FF"/>
          <w:sz w:val="24"/>
          <w:szCs w:val="24"/>
          <w:u w:val="single"/>
          <w:lang w:val="en-US" w:eastAsia="zh-CN"/>
        </w:rPr>
        <w:t>9</w:t>
      </w:r>
      <w:r>
        <w:rPr>
          <w:rFonts w:hint="eastAsia" w:ascii="仿宋_GB2312" w:hAnsi="仿宋_GB2312" w:eastAsia="仿宋_GB2312" w:cs="仿宋_GB2312"/>
          <w:color w:val="0000FF"/>
          <w:sz w:val="24"/>
          <w:szCs w:val="24"/>
          <w:u w:val="single"/>
        </w:rPr>
        <w:t>月</w:t>
      </w:r>
      <w:r>
        <w:rPr>
          <w:rFonts w:hint="eastAsia" w:ascii="仿宋_GB2312" w:hAnsi="仿宋_GB2312" w:eastAsia="仿宋_GB2312" w:cs="仿宋_GB2312"/>
          <w:color w:val="0000FF"/>
          <w:sz w:val="24"/>
          <w:szCs w:val="24"/>
          <w:u w:val="single"/>
          <w:lang w:val="en-US" w:eastAsia="zh-CN"/>
        </w:rPr>
        <w:t>21</w:t>
      </w:r>
      <w:r>
        <w:rPr>
          <w:rFonts w:hint="eastAsia" w:ascii="仿宋_GB2312" w:hAnsi="仿宋_GB2312" w:eastAsia="仿宋_GB2312" w:cs="仿宋_GB2312"/>
          <w:color w:val="0000FF"/>
          <w:sz w:val="24"/>
          <w:szCs w:val="24"/>
          <w:u w:val="single"/>
        </w:rPr>
        <w:t>日</w:t>
      </w:r>
      <w:r>
        <w:rPr>
          <w:rFonts w:hint="eastAsia" w:ascii="仿宋_GB2312" w:hAnsi="仿宋_GB2312" w:eastAsia="仿宋_GB2312" w:cs="仿宋_GB2312"/>
          <w:color w:val="0000FF"/>
          <w:sz w:val="24"/>
          <w:szCs w:val="24"/>
          <w:u w:val="single"/>
          <w:lang w:val="en-US" w:eastAsia="zh-CN"/>
        </w:rPr>
        <w:t>9：00</w:t>
      </w:r>
    </w:p>
    <w:p>
      <w:pPr>
        <w:adjustRightInd w:val="0"/>
        <w:snapToGrid w:val="0"/>
        <w:spacing w:line="360" w:lineRule="auto"/>
        <w:ind w:firstLine="54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地点：辽宁</w:t>
      </w:r>
      <w:r>
        <w:rPr>
          <w:rFonts w:hint="eastAsia" w:ascii="仿宋_GB2312" w:hAnsi="仿宋_GB2312" w:eastAsia="仿宋_GB2312" w:cs="仿宋_GB2312"/>
          <w:sz w:val="24"/>
          <w:szCs w:val="24"/>
          <w:lang w:val="en-US" w:eastAsia="zh-CN"/>
        </w:rPr>
        <w:t>阳光校园平台、大连海洋大学后勤管理处网站</w:t>
      </w:r>
      <w:r>
        <w:rPr>
          <w:rFonts w:hint="eastAsia" w:ascii="仿宋_GB2312" w:hAnsi="仿宋_GB2312" w:eastAsia="仿宋_GB2312" w:cs="仿宋_GB2312"/>
          <w:sz w:val="24"/>
          <w:szCs w:val="24"/>
        </w:rPr>
        <w:t>自行下载</w:t>
      </w:r>
    </w:p>
    <w:p>
      <w:pPr>
        <w:adjustRightInd w:val="0"/>
        <w:snapToGrid w:val="0"/>
        <w:spacing w:line="360" w:lineRule="auto"/>
        <w:ind w:firstLine="54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方式：线上</w:t>
      </w:r>
    </w:p>
    <w:p>
      <w:pPr>
        <w:adjustRightInd w:val="0"/>
        <w:snapToGrid w:val="0"/>
        <w:spacing w:line="360" w:lineRule="auto"/>
        <w:ind w:firstLine="54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售价：免费</w:t>
      </w:r>
    </w:p>
    <w:p>
      <w:pPr>
        <w:adjustRightInd w:val="0"/>
        <w:snapToGrid w:val="0"/>
        <w:spacing w:line="360" w:lineRule="auto"/>
        <w:ind w:firstLine="482" w:firstLineChars="200"/>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val="en-US" w:eastAsia="zh-CN"/>
        </w:rPr>
        <w:t>四、</w:t>
      </w:r>
      <w:r>
        <w:rPr>
          <w:rFonts w:hint="eastAsia" w:ascii="仿宋_GB2312" w:hAnsi="仿宋_GB2312" w:eastAsia="仿宋_GB2312" w:cs="仿宋_GB2312"/>
          <w:b/>
          <w:bCs/>
          <w:kern w:val="0"/>
          <w:sz w:val="24"/>
          <w:szCs w:val="24"/>
        </w:rPr>
        <w:t>提交投标</w:t>
      </w:r>
      <w:r>
        <w:rPr>
          <w:rFonts w:hint="eastAsia" w:ascii="仿宋_GB2312" w:hAnsi="仿宋_GB2312" w:eastAsia="仿宋_GB2312" w:cs="仿宋_GB2312"/>
          <w:b/>
          <w:bCs/>
          <w:kern w:val="0"/>
          <w:sz w:val="24"/>
          <w:szCs w:val="24"/>
          <w:lang w:val="en-US" w:eastAsia="zh-CN"/>
        </w:rPr>
        <w:t>响应</w:t>
      </w:r>
      <w:r>
        <w:rPr>
          <w:rFonts w:hint="eastAsia" w:ascii="仿宋_GB2312" w:hAnsi="仿宋_GB2312" w:eastAsia="仿宋_GB2312" w:cs="仿宋_GB2312"/>
          <w:b/>
          <w:bCs/>
          <w:kern w:val="0"/>
          <w:sz w:val="24"/>
          <w:szCs w:val="24"/>
        </w:rPr>
        <w:t xml:space="preserve">文件截止时间、开标时间和地点   </w:t>
      </w:r>
      <w:r>
        <w:rPr>
          <w:rFonts w:hint="eastAsia" w:ascii="仿宋_GB2312" w:hAnsi="仿宋_GB2312" w:eastAsia="仿宋_GB2312" w:cs="仿宋_GB2312"/>
          <w:b/>
          <w:bCs/>
          <w:kern w:val="0"/>
          <w:sz w:val="24"/>
          <w:szCs w:val="24"/>
        </w:rPr>
        <w:tab/>
      </w:r>
    </w:p>
    <w:p>
      <w:pPr>
        <w:adjustRightInd w:val="0"/>
        <w:snapToGrid w:val="0"/>
        <w:spacing w:line="360" w:lineRule="auto"/>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时间：</w:t>
      </w:r>
      <w:r>
        <w:rPr>
          <w:rFonts w:hint="eastAsia" w:ascii="仿宋_GB2312" w:hAnsi="仿宋_GB2312" w:eastAsia="仿宋_GB2312" w:cs="仿宋_GB2312"/>
          <w:color w:val="0000FF"/>
          <w:sz w:val="24"/>
          <w:szCs w:val="24"/>
        </w:rPr>
        <w:t>202</w:t>
      </w:r>
      <w:r>
        <w:rPr>
          <w:rFonts w:hint="eastAsia" w:ascii="仿宋_GB2312" w:hAnsi="仿宋_GB2312" w:eastAsia="仿宋_GB2312" w:cs="仿宋_GB2312"/>
          <w:color w:val="0000FF"/>
          <w:sz w:val="24"/>
          <w:szCs w:val="24"/>
          <w:lang w:val="en-US" w:eastAsia="zh-CN"/>
        </w:rPr>
        <w:t>3</w:t>
      </w:r>
      <w:r>
        <w:rPr>
          <w:rFonts w:hint="eastAsia" w:ascii="仿宋_GB2312" w:hAnsi="仿宋_GB2312" w:eastAsia="仿宋_GB2312" w:cs="仿宋_GB2312"/>
          <w:color w:val="0000FF"/>
          <w:sz w:val="24"/>
          <w:szCs w:val="24"/>
        </w:rPr>
        <w:t>年</w:t>
      </w:r>
      <w:r>
        <w:rPr>
          <w:rFonts w:hint="eastAsia" w:ascii="仿宋_GB2312" w:hAnsi="仿宋_GB2312" w:eastAsia="仿宋_GB2312" w:cs="仿宋_GB2312"/>
          <w:color w:val="0000FF"/>
          <w:sz w:val="24"/>
          <w:szCs w:val="24"/>
          <w:lang w:val="en-US" w:eastAsia="zh-CN"/>
        </w:rPr>
        <w:t>9</w:t>
      </w:r>
      <w:r>
        <w:rPr>
          <w:rFonts w:hint="eastAsia" w:ascii="仿宋_GB2312" w:hAnsi="仿宋_GB2312" w:eastAsia="仿宋_GB2312" w:cs="仿宋_GB2312"/>
          <w:color w:val="0000FF"/>
          <w:sz w:val="24"/>
          <w:szCs w:val="24"/>
        </w:rPr>
        <w:t>月</w:t>
      </w:r>
      <w:r>
        <w:rPr>
          <w:rFonts w:hint="eastAsia" w:ascii="仿宋_GB2312" w:hAnsi="仿宋_GB2312" w:eastAsia="仿宋_GB2312" w:cs="仿宋_GB2312"/>
          <w:color w:val="0000FF"/>
          <w:sz w:val="24"/>
          <w:szCs w:val="24"/>
          <w:lang w:val="en-US" w:eastAsia="zh-CN"/>
        </w:rPr>
        <w:t>21</w:t>
      </w:r>
      <w:r>
        <w:rPr>
          <w:rFonts w:hint="eastAsia" w:ascii="仿宋_GB2312" w:hAnsi="仿宋_GB2312" w:eastAsia="仿宋_GB2312" w:cs="仿宋_GB2312"/>
          <w:color w:val="0000FF"/>
          <w:sz w:val="24"/>
          <w:szCs w:val="24"/>
        </w:rPr>
        <w:t>日</w:t>
      </w:r>
      <w:r>
        <w:rPr>
          <w:rFonts w:hint="eastAsia" w:ascii="仿宋_GB2312" w:hAnsi="仿宋_GB2312" w:eastAsia="仿宋_GB2312" w:cs="仿宋_GB2312"/>
          <w:color w:val="0000FF"/>
          <w:sz w:val="24"/>
          <w:szCs w:val="24"/>
          <w:lang w:val="en-US" w:eastAsia="zh-CN"/>
        </w:rPr>
        <w:t>9</w:t>
      </w:r>
      <w:r>
        <w:rPr>
          <w:rFonts w:hint="eastAsia" w:ascii="仿宋_GB2312" w:hAnsi="仿宋_GB2312" w:eastAsia="仿宋_GB2312" w:cs="仿宋_GB2312"/>
          <w:color w:val="0000FF"/>
          <w:kern w:val="0"/>
          <w:sz w:val="24"/>
          <w:szCs w:val="24"/>
        </w:rPr>
        <w:t>:</w:t>
      </w:r>
      <w:r>
        <w:rPr>
          <w:rFonts w:hint="eastAsia" w:ascii="仿宋_GB2312" w:hAnsi="仿宋_GB2312" w:eastAsia="仿宋_GB2312" w:cs="仿宋_GB2312"/>
          <w:color w:val="0000FF"/>
          <w:kern w:val="0"/>
          <w:sz w:val="24"/>
          <w:szCs w:val="24"/>
          <w:lang w:val="en-US" w:eastAsia="zh-CN"/>
        </w:rPr>
        <w:t>0</w:t>
      </w:r>
      <w:r>
        <w:rPr>
          <w:rFonts w:hint="eastAsia" w:ascii="仿宋_GB2312" w:hAnsi="仿宋_GB2312" w:eastAsia="仿宋_GB2312" w:cs="仿宋_GB2312"/>
          <w:color w:val="0000FF"/>
          <w:kern w:val="0"/>
          <w:sz w:val="24"/>
          <w:szCs w:val="24"/>
        </w:rPr>
        <w:t>0</w:t>
      </w:r>
      <w:r>
        <w:rPr>
          <w:rFonts w:hint="eastAsia" w:ascii="仿宋_GB2312" w:hAnsi="仿宋_GB2312" w:eastAsia="仿宋_GB2312" w:cs="仿宋_GB2312"/>
          <w:kern w:val="0"/>
          <w:sz w:val="24"/>
          <w:szCs w:val="24"/>
        </w:rPr>
        <w:t xml:space="preserve">（北京时间）  </w:t>
      </w:r>
      <w:r>
        <w:rPr>
          <w:rFonts w:hint="eastAsia" w:ascii="仿宋_GB2312" w:hAnsi="仿宋_GB2312" w:eastAsia="仿宋_GB2312" w:cs="仿宋_GB2312"/>
          <w:kern w:val="0"/>
          <w:sz w:val="24"/>
          <w:szCs w:val="24"/>
        </w:rPr>
        <w:tab/>
      </w:r>
      <w:r>
        <w:rPr>
          <w:rFonts w:hint="eastAsia" w:ascii="仿宋_GB2312" w:hAnsi="仿宋_GB2312" w:eastAsia="仿宋_GB2312" w:cs="仿宋_GB2312"/>
          <w:kern w:val="0"/>
          <w:sz w:val="24"/>
          <w:szCs w:val="24"/>
        </w:rPr>
        <w:t xml:space="preserve"> </w:t>
      </w:r>
    </w:p>
    <w:p>
      <w:pPr>
        <w:snapToGrid w:val="0"/>
        <w:spacing w:line="360" w:lineRule="auto"/>
        <w:ind w:firstLine="480" w:firstLineChars="200"/>
        <w:jc w:val="both"/>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地点：</w:t>
      </w:r>
      <w:r>
        <w:rPr>
          <w:rFonts w:hint="eastAsia" w:ascii="仿宋_GB2312" w:hAnsi="仿宋_GB2312" w:eastAsia="仿宋_GB2312" w:cs="仿宋_GB2312"/>
          <w:kern w:val="0"/>
          <w:sz w:val="24"/>
          <w:szCs w:val="24"/>
          <w:lang w:val="en-US" w:eastAsia="zh-CN"/>
        </w:rPr>
        <w:t>大连海洋大学黄海校区后勤管理处</w:t>
      </w:r>
    </w:p>
    <w:p>
      <w:pPr>
        <w:adjustRightInd w:val="0"/>
        <w:snapToGrid w:val="0"/>
        <w:spacing w:line="360" w:lineRule="auto"/>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联系人：李森 </w:t>
      </w:r>
    </w:p>
    <w:p>
      <w:pPr>
        <w:adjustRightInd w:val="0"/>
        <w:snapToGrid w:val="0"/>
        <w:spacing w:line="360" w:lineRule="auto"/>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联系电话：13604245783、0411-84762680</w:t>
      </w:r>
    </w:p>
    <w:p>
      <w:pPr>
        <w:snapToGrid w:val="0"/>
        <w:spacing w:line="360" w:lineRule="auto"/>
        <w:ind w:firstLine="480" w:firstLineChars="200"/>
        <w:jc w:val="both"/>
        <w:rPr>
          <w:rFonts w:hint="eastAsia" w:ascii="仿宋_GB2312" w:hAnsi="仿宋_GB2312" w:eastAsia="仿宋_GB2312" w:cs="仿宋_GB2312"/>
          <w:kern w:val="0"/>
          <w:sz w:val="24"/>
          <w:szCs w:val="24"/>
          <w:lang w:val="en-US" w:eastAsia="zh-CN"/>
        </w:rPr>
      </w:pPr>
    </w:p>
    <w:p>
      <w:pPr>
        <w:snapToGrid w:val="0"/>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二、</w:t>
      </w:r>
      <w:r>
        <w:rPr>
          <w:rFonts w:hint="eastAsia" w:ascii="仿宋_GB2312" w:hAnsi="仿宋_GB2312" w:eastAsia="仿宋_GB2312" w:cs="仿宋_GB2312"/>
          <w:b/>
          <w:sz w:val="28"/>
          <w:szCs w:val="28"/>
        </w:rPr>
        <w:t>项目需求</w:t>
      </w:r>
    </w:p>
    <w:p>
      <w:pPr>
        <w:numPr>
          <w:ilvl w:val="0"/>
          <w:numId w:val="0"/>
        </w:numPr>
        <w:suppressLineNumbers/>
        <w:suppressAutoHyphens/>
        <w:overflowPunct w:val="0"/>
        <w:topLinePunct/>
        <w:spacing w:line="360" w:lineRule="auto"/>
        <w:ind w:leftChars="0" w:firstLine="482" w:firstLineChars="200"/>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项目概述</w:t>
      </w:r>
    </w:p>
    <w:p>
      <w:pPr>
        <w:numPr>
          <w:ilvl w:val="0"/>
          <w:numId w:val="0"/>
        </w:numPr>
        <w:suppressLineNumbers/>
        <w:suppressAutoHyphens/>
        <w:overflowPunct w:val="0"/>
        <w:topLinePunct/>
        <w:spacing w:line="360" w:lineRule="auto"/>
        <w:ind w:leftChars="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rPr>
        <w:t>因运动场建设的实际需要，本次法桐树修剪为重度修剪（含修剪后外排）。树木规格大体情况为：</w:t>
      </w:r>
    </w:p>
    <w:tbl>
      <w:tblPr>
        <w:tblStyle w:val="10"/>
        <w:tblW w:w="5000" w:type="pct"/>
        <w:tblInd w:w="0" w:type="dxa"/>
        <w:tblLayout w:type="autofit"/>
        <w:tblCellMar>
          <w:top w:w="0" w:type="dxa"/>
          <w:left w:w="108" w:type="dxa"/>
          <w:bottom w:w="0" w:type="dxa"/>
          <w:right w:w="108" w:type="dxa"/>
        </w:tblCellMar>
      </w:tblPr>
      <w:tblGrid>
        <w:gridCol w:w="1094"/>
        <w:gridCol w:w="4063"/>
        <w:gridCol w:w="3365"/>
      </w:tblGrid>
      <w:tr>
        <w:tblPrEx>
          <w:tblCellMar>
            <w:top w:w="0" w:type="dxa"/>
            <w:left w:w="108" w:type="dxa"/>
            <w:bottom w:w="0" w:type="dxa"/>
            <w:right w:w="108" w:type="dxa"/>
          </w:tblCellMar>
        </w:tblPrEx>
        <w:trPr>
          <w:trHeight w:val="702" w:hRule="atLeast"/>
        </w:trPr>
        <w:tc>
          <w:tcPr>
            <w:tcW w:w="64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2384"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法桐</w:t>
            </w:r>
            <w:r>
              <w:rPr>
                <w:rFonts w:hint="eastAsia" w:ascii="仿宋_GB2312" w:hAnsi="仿宋_GB2312" w:eastAsia="仿宋_GB2312" w:cs="仿宋_GB2312"/>
                <w:kern w:val="0"/>
                <w:sz w:val="24"/>
                <w:szCs w:val="24"/>
              </w:rPr>
              <w:t>树胸径（cm）</w:t>
            </w:r>
          </w:p>
        </w:tc>
        <w:tc>
          <w:tcPr>
            <w:tcW w:w="1974"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数量</w:t>
            </w:r>
          </w:p>
        </w:tc>
      </w:tr>
      <w:tr>
        <w:tblPrEx>
          <w:tblCellMar>
            <w:top w:w="0" w:type="dxa"/>
            <w:left w:w="108" w:type="dxa"/>
            <w:bottom w:w="0" w:type="dxa"/>
            <w:right w:w="108" w:type="dxa"/>
          </w:tblCellMar>
        </w:tblPrEx>
        <w:trPr>
          <w:trHeight w:val="561" w:hRule="atLeast"/>
        </w:trPr>
        <w:tc>
          <w:tcPr>
            <w:tcW w:w="642"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384" w:type="pct"/>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胸径</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5cm以</w:t>
            </w:r>
            <w:r>
              <w:rPr>
                <w:rFonts w:hint="eastAsia" w:ascii="仿宋_GB2312" w:hAnsi="仿宋_GB2312" w:eastAsia="仿宋_GB2312" w:cs="仿宋_GB2312"/>
                <w:kern w:val="0"/>
                <w:sz w:val="24"/>
                <w:szCs w:val="24"/>
                <w:lang w:val="en-US" w:eastAsia="zh-CN"/>
              </w:rPr>
              <w:t>上</w:t>
            </w:r>
          </w:p>
        </w:tc>
        <w:tc>
          <w:tcPr>
            <w:tcW w:w="1974" w:type="pct"/>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r>
      <w:tr>
        <w:tblPrEx>
          <w:tblCellMar>
            <w:top w:w="0" w:type="dxa"/>
            <w:left w:w="108" w:type="dxa"/>
            <w:bottom w:w="0" w:type="dxa"/>
            <w:right w:w="108" w:type="dxa"/>
          </w:tblCellMar>
        </w:tblPrEx>
        <w:trPr>
          <w:trHeight w:val="561" w:hRule="atLeast"/>
        </w:trPr>
        <w:tc>
          <w:tcPr>
            <w:tcW w:w="642"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c>
          <w:tcPr>
            <w:tcW w:w="2384" w:type="pct"/>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胸径</w:t>
            </w:r>
            <w:r>
              <w:rPr>
                <w:rFonts w:hint="eastAsia" w:ascii="仿宋_GB2312" w:hAnsi="仿宋_GB2312" w:eastAsia="仿宋_GB2312" w:cs="仿宋_GB2312"/>
                <w:kern w:val="0"/>
                <w:sz w:val="24"/>
                <w:szCs w:val="24"/>
                <w:lang w:val="en-US" w:eastAsia="zh-CN"/>
              </w:rPr>
              <w:t>30</w:t>
            </w:r>
            <w:r>
              <w:rPr>
                <w:rFonts w:hint="eastAsia" w:ascii="仿宋_GB2312" w:hAnsi="仿宋_GB2312" w:eastAsia="仿宋_GB2312" w:cs="仿宋_GB2312"/>
                <w:kern w:val="0"/>
                <w:sz w:val="24"/>
                <w:szCs w:val="24"/>
              </w:rPr>
              <w:t>cm以</w:t>
            </w:r>
            <w:r>
              <w:rPr>
                <w:rFonts w:hint="eastAsia" w:ascii="仿宋_GB2312" w:hAnsi="仿宋_GB2312" w:eastAsia="仿宋_GB2312" w:cs="仿宋_GB2312"/>
                <w:kern w:val="0"/>
                <w:sz w:val="24"/>
                <w:szCs w:val="24"/>
                <w:lang w:val="en-US" w:eastAsia="zh-CN"/>
              </w:rPr>
              <w:t>上</w:t>
            </w:r>
          </w:p>
        </w:tc>
        <w:tc>
          <w:tcPr>
            <w:tcW w:w="1974" w:type="pct"/>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r>
      <w:tr>
        <w:tblPrEx>
          <w:tblCellMar>
            <w:top w:w="0" w:type="dxa"/>
            <w:left w:w="108" w:type="dxa"/>
            <w:bottom w:w="0" w:type="dxa"/>
            <w:right w:w="108" w:type="dxa"/>
          </w:tblCellMar>
        </w:tblPrEx>
        <w:trPr>
          <w:trHeight w:val="561" w:hRule="atLeast"/>
        </w:trPr>
        <w:tc>
          <w:tcPr>
            <w:tcW w:w="642"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c>
          <w:tcPr>
            <w:tcW w:w="2384" w:type="pct"/>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胸径</w:t>
            </w:r>
            <w:r>
              <w:rPr>
                <w:rFonts w:hint="eastAsia" w:ascii="仿宋_GB2312" w:hAnsi="仿宋_GB2312" w:eastAsia="仿宋_GB2312" w:cs="仿宋_GB2312"/>
                <w:kern w:val="0"/>
                <w:sz w:val="24"/>
                <w:szCs w:val="24"/>
                <w:lang w:val="en-US" w:eastAsia="zh-CN"/>
              </w:rPr>
              <w:t>40</w:t>
            </w:r>
            <w:r>
              <w:rPr>
                <w:rFonts w:hint="eastAsia" w:ascii="仿宋_GB2312" w:hAnsi="仿宋_GB2312" w:eastAsia="仿宋_GB2312" w:cs="仿宋_GB2312"/>
                <w:kern w:val="0"/>
                <w:sz w:val="24"/>
                <w:szCs w:val="24"/>
              </w:rPr>
              <w:t>cm以</w:t>
            </w:r>
            <w:r>
              <w:rPr>
                <w:rFonts w:hint="eastAsia" w:ascii="仿宋_GB2312" w:hAnsi="仿宋_GB2312" w:eastAsia="仿宋_GB2312" w:cs="仿宋_GB2312"/>
                <w:kern w:val="0"/>
                <w:sz w:val="24"/>
                <w:szCs w:val="24"/>
                <w:lang w:val="en-US" w:eastAsia="zh-CN"/>
              </w:rPr>
              <w:t>上</w:t>
            </w:r>
          </w:p>
        </w:tc>
        <w:tc>
          <w:tcPr>
            <w:tcW w:w="1974" w:type="pct"/>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r>
      <w:tr>
        <w:tblPrEx>
          <w:tblCellMar>
            <w:top w:w="0" w:type="dxa"/>
            <w:left w:w="108" w:type="dxa"/>
            <w:bottom w:w="0" w:type="dxa"/>
            <w:right w:w="108" w:type="dxa"/>
          </w:tblCellMar>
        </w:tblPrEx>
        <w:trPr>
          <w:trHeight w:val="561" w:hRule="atLeast"/>
        </w:trPr>
        <w:tc>
          <w:tcPr>
            <w:tcW w:w="642"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w:t>
            </w:r>
          </w:p>
        </w:tc>
        <w:tc>
          <w:tcPr>
            <w:tcW w:w="2384" w:type="pct"/>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胸径</w:t>
            </w:r>
            <w:r>
              <w:rPr>
                <w:rFonts w:hint="eastAsia" w:ascii="仿宋_GB2312" w:hAnsi="仿宋_GB2312" w:eastAsia="仿宋_GB2312" w:cs="仿宋_GB2312"/>
                <w:kern w:val="0"/>
                <w:sz w:val="24"/>
                <w:szCs w:val="24"/>
                <w:lang w:val="en-US" w:eastAsia="zh-CN"/>
              </w:rPr>
              <w:t>45</w:t>
            </w:r>
            <w:r>
              <w:rPr>
                <w:rFonts w:hint="eastAsia" w:ascii="仿宋_GB2312" w:hAnsi="仿宋_GB2312" w:eastAsia="仿宋_GB2312" w:cs="仿宋_GB2312"/>
                <w:kern w:val="0"/>
                <w:sz w:val="24"/>
                <w:szCs w:val="24"/>
              </w:rPr>
              <w:t>cm以</w:t>
            </w:r>
            <w:r>
              <w:rPr>
                <w:rFonts w:hint="eastAsia" w:ascii="仿宋_GB2312" w:hAnsi="仿宋_GB2312" w:eastAsia="仿宋_GB2312" w:cs="仿宋_GB2312"/>
                <w:kern w:val="0"/>
                <w:sz w:val="24"/>
                <w:szCs w:val="24"/>
                <w:lang w:val="en-US" w:eastAsia="zh-CN"/>
              </w:rPr>
              <w:t>上</w:t>
            </w:r>
          </w:p>
        </w:tc>
        <w:tc>
          <w:tcPr>
            <w:tcW w:w="1974" w:type="pct"/>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r>
      <w:tr>
        <w:tblPrEx>
          <w:tblCellMar>
            <w:top w:w="0" w:type="dxa"/>
            <w:left w:w="108" w:type="dxa"/>
            <w:bottom w:w="0" w:type="dxa"/>
            <w:right w:w="108" w:type="dxa"/>
          </w:tblCellMar>
        </w:tblPrEx>
        <w:trPr>
          <w:trHeight w:val="555" w:hRule="atLeast"/>
        </w:trPr>
        <w:tc>
          <w:tcPr>
            <w:tcW w:w="64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w:t>
            </w:r>
          </w:p>
        </w:tc>
        <w:tc>
          <w:tcPr>
            <w:tcW w:w="2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胸径</w:t>
            </w:r>
            <w:r>
              <w:rPr>
                <w:rFonts w:hint="eastAsia" w:ascii="仿宋_GB2312" w:hAnsi="仿宋_GB2312" w:eastAsia="仿宋_GB2312" w:cs="仿宋_GB2312"/>
                <w:kern w:val="0"/>
                <w:sz w:val="24"/>
                <w:szCs w:val="24"/>
                <w:lang w:val="en-US" w:eastAsia="zh-CN"/>
              </w:rPr>
              <w:t>50</w:t>
            </w:r>
            <w:r>
              <w:rPr>
                <w:rFonts w:hint="eastAsia" w:ascii="仿宋_GB2312" w:hAnsi="仿宋_GB2312" w:eastAsia="仿宋_GB2312" w:cs="仿宋_GB2312"/>
                <w:kern w:val="0"/>
                <w:sz w:val="24"/>
                <w:szCs w:val="24"/>
              </w:rPr>
              <w:t>cm以上</w:t>
            </w:r>
          </w:p>
        </w:tc>
        <w:tc>
          <w:tcPr>
            <w:tcW w:w="197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r>
      <w:tr>
        <w:tblPrEx>
          <w:tblCellMar>
            <w:top w:w="0" w:type="dxa"/>
            <w:left w:w="108" w:type="dxa"/>
            <w:bottom w:w="0" w:type="dxa"/>
            <w:right w:w="108" w:type="dxa"/>
          </w:tblCellMar>
        </w:tblPrEx>
        <w:trPr>
          <w:trHeight w:val="555" w:hRule="atLeast"/>
        </w:trPr>
        <w:tc>
          <w:tcPr>
            <w:tcW w:w="64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合计</w:t>
            </w:r>
          </w:p>
        </w:tc>
        <w:tc>
          <w:tcPr>
            <w:tcW w:w="2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97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w:t>
            </w:r>
          </w:p>
        </w:tc>
      </w:tr>
    </w:tbl>
    <w:p>
      <w:pPr>
        <w:widowControl/>
        <w:spacing w:line="560" w:lineRule="exact"/>
        <w:ind w:right="-496" w:rightChars="-236" w:firstLine="482" w:firstLineChars="200"/>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lang w:val="en-US" w:eastAsia="zh-CN"/>
        </w:rPr>
        <w:t>二</w:t>
      </w:r>
      <w:r>
        <w:rPr>
          <w:rFonts w:hint="eastAsia" w:ascii="仿宋_GB2312" w:hAnsi="仿宋_GB2312" w:eastAsia="仿宋_GB2312" w:cs="仿宋_GB2312"/>
          <w:b/>
          <w:bCs/>
          <w:kern w:val="0"/>
          <w:sz w:val="24"/>
          <w:szCs w:val="24"/>
        </w:rPr>
        <w:t>）修剪的一般要求</w:t>
      </w:r>
    </w:p>
    <w:p>
      <w:pPr>
        <w:widowControl/>
        <w:spacing w:line="560" w:lineRule="exact"/>
        <w:ind w:right="-496" w:rightChars="-236"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1、行道树修剪的树型和分枝点高度应基本一致，分枝点最低标准为2.5米。</w:t>
      </w:r>
    </w:p>
    <w:p>
      <w:pPr>
        <w:widowControl/>
        <w:spacing w:line="560" w:lineRule="exact"/>
        <w:ind w:right="-496" w:rightChars="-236"/>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2、行道树树干与树冠要保持适当比例，一般树冠高占全树的1/2—1/3。</w:t>
      </w:r>
    </w:p>
    <w:p>
      <w:pPr>
        <w:widowControl/>
        <w:spacing w:line="560" w:lineRule="exact"/>
        <w:ind w:right="-496" w:rightChars="-236"/>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3、树木修剪的程度，应根据主、侧枝间的生长习性、树龄及树种的特性决定。在整形时，为使主枝间的生长势平衡且保持树冠均匀，应采用“强主枝重剪，弱主枝轻剪”的原则;如要调节侧枝的生长势，则采取“强主枝轻剪，弱主枝重剪”的原则。对衰老树木可采取重度修剪，以恢复其树势。</w:t>
      </w:r>
    </w:p>
    <w:p>
      <w:pPr>
        <w:widowControl/>
        <w:spacing w:line="560" w:lineRule="exact"/>
        <w:ind w:right="-496" w:rightChars="-236" w:firstLine="240" w:firstLineChars="1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4、主要修除徒长枝、病虫枝、交叉枝、并生枝、下垂枝、残枝、以及分支点以下萌蘖枝等。切口部必须靠节，剪口应在剪口芽的反侧，呈45度倾斜，剪口应平整。如果簇生枝与轮生枝需全部去除的，应分次进行，以免伤口过多，影响树木生长。 　　</w:t>
      </w:r>
    </w:p>
    <w:p>
      <w:pPr>
        <w:widowControl/>
        <w:spacing w:line="560" w:lineRule="exact"/>
        <w:ind w:right="-496" w:rightChars="-236" w:firstLine="600" w:firstLineChars="25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5、需要对于比较粗大的主枝、骨干枝进行截断时，为缩小伤口，应自分枝点上部斜向下锯，保留分枝点下部的凸起部分，这样伤口最小，且易愈合。必须在伤口处涂保护剂或用蜡封闭伤口，促进愈合。 对过于粗壮的大枝应采取分段截枝法，防止坼裂。</w:t>
      </w:r>
    </w:p>
    <w:p>
      <w:pPr>
        <w:widowControl/>
        <w:spacing w:line="560" w:lineRule="exact"/>
        <w:ind w:right="-496" w:rightChars="-236"/>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6、树木与架空线等道路设施有矛盾时，应修剪树枝，使其与架空线路、路灯、信号灯等设施间保持安全距离(含水平间距和垂直间距)。</w:t>
      </w:r>
    </w:p>
    <w:p>
      <w:pPr>
        <w:widowControl/>
        <w:spacing w:line="560" w:lineRule="exact"/>
        <w:ind w:right="-496" w:rightChars="-236" w:firstLine="720" w:firstLineChars="3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7、近建筑物一侧的行道树，为防止枝条扫瓦、堵门、堵窗，影响室内采光和安全，应将长枝条进行短截修剪。</w:t>
      </w:r>
    </w:p>
    <w:p>
      <w:pPr>
        <w:widowControl/>
        <w:spacing w:line="560" w:lineRule="exact"/>
        <w:ind w:right="-496" w:rightChars="-236" w:firstLine="720" w:firstLineChars="3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8、修剪的顺序行道树修剪时切忌漫无次序、不加思索地乱剪，应按照“由基到梢、由内及外”的顺序来剪，即先看好树冠的整体应修成何种形式，然后由主枝的基部自内向外逐渐向上修剪。</w:t>
      </w:r>
    </w:p>
    <w:p>
      <w:pPr>
        <w:widowControl/>
        <w:spacing w:line="560" w:lineRule="exact"/>
        <w:ind w:right="-496" w:rightChars="-236" w:firstLine="720" w:firstLineChars="3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由于街道走向、高层建筑和地下管线等影响，常造成行道树偏冠、倾斜等现象，应通过修剪来调整重心。对生长势较弱一方的枝条，只要不与架空线、建筑物有矛盾，应进行轻剪，以达到缓和树势、平衡生长的目的。 　　</w:t>
      </w:r>
    </w:p>
    <w:p>
      <w:pPr>
        <w:widowControl/>
        <w:spacing w:line="560" w:lineRule="exact"/>
        <w:ind w:right="-496" w:rightChars="-236" w:firstLine="482" w:firstLineChars="200"/>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lang w:val="en-US" w:eastAsia="zh-CN"/>
        </w:rPr>
        <w:t>三</w:t>
      </w:r>
      <w:r>
        <w:rPr>
          <w:rFonts w:hint="eastAsia" w:ascii="仿宋_GB2312" w:hAnsi="仿宋_GB2312" w:eastAsia="仿宋_GB2312" w:cs="仿宋_GB2312"/>
          <w:b/>
          <w:bCs/>
          <w:kern w:val="0"/>
          <w:sz w:val="24"/>
          <w:szCs w:val="24"/>
        </w:rPr>
        <w:t>）应注意的事项</w:t>
      </w:r>
    </w:p>
    <w:p>
      <w:pPr>
        <w:widowControl/>
        <w:spacing w:line="560" w:lineRule="exact"/>
        <w:ind w:right="-496" w:rightChars="-236" w:firstLine="720" w:firstLineChars="3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1、上树修剪应遵守安全操作规范，防止发生安全事故。上树操作前应仔细检查安全带是否牢固。同时，注意过往行人车辆和近旁建筑物的安全。</w:t>
      </w:r>
    </w:p>
    <w:p>
      <w:pPr>
        <w:widowControl/>
        <w:spacing w:line="560" w:lineRule="exact"/>
        <w:ind w:right="-496" w:rightChars="-236" w:firstLine="720" w:firstLineChars="3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2、人工、车辆、机械设备、药剂、排渣等修剪所产生的费用均包含在此</w:t>
      </w:r>
      <w:r>
        <w:rPr>
          <w:rFonts w:hint="eastAsia" w:ascii="仿宋_GB2312" w:hAnsi="仿宋_GB2312" w:eastAsia="仿宋_GB2312" w:cs="仿宋_GB2312"/>
          <w:kern w:val="0"/>
          <w:sz w:val="24"/>
          <w:szCs w:val="24"/>
          <w:lang w:val="en-US" w:eastAsia="zh-CN"/>
        </w:rPr>
        <w:t>询价</w:t>
      </w:r>
      <w:r>
        <w:rPr>
          <w:rFonts w:hint="eastAsia" w:ascii="仿宋_GB2312" w:hAnsi="仿宋_GB2312" w:eastAsia="仿宋_GB2312" w:cs="仿宋_GB2312"/>
          <w:kern w:val="0"/>
          <w:sz w:val="24"/>
          <w:szCs w:val="24"/>
        </w:rPr>
        <w:t>价格之内。</w:t>
      </w:r>
    </w:p>
    <w:p>
      <w:pPr>
        <w:widowControl/>
        <w:spacing w:line="560" w:lineRule="exact"/>
        <w:ind w:right="-496" w:rightChars="-236" w:firstLine="720" w:firstLineChars="3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val="en-US" w:eastAsia="zh-CN"/>
        </w:rPr>
        <w:t>作业场地障碍物、</w:t>
      </w:r>
      <w:r>
        <w:rPr>
          <w:rFonts w:hint="eastAsia" w:ascii="仿宋_GB2312" w:hAnsi="仿宋_GB2312" w:eastAsia="仿宋_GB2312" w:cs="仿宋_GB2312"/>
          <w:kern w:val="0"/>
          <w:sz w:val="24"/>
          <w:szCs w:val="24"/>
        </w:rPr>
        <w:t>树下停车清理、占道修剪等需要与其他单位协调的事宜均由中</w:t>
      </w:r>
      <w:r>
        <w:rPr>
          <w:rFonts w:hint="eastAsia" w:ascii="仿宋_GB2312" w:hAnsi="仿宋_GB2312" w:eastAsia="仿宋_GB2312" w:cs="仿宋_GB2312"/>
          <w:kern w:val="0"/>
          <w:sz w:val="24"/>
          <w:szCs w:val="24"/>
          <w:lang w:val="en-US" w:eastAsia="zh-CN"/>
        </w:rPr>
        <w:t>标</w:t>
      </w:r>
      <w:r>
        <w:rPr>
          <w:rFonts w:hint="eastAsia" w:ascii="仿宋_GB2312" w:hAnsi="仿宋_GB2312" w:eastAsia="仿宋_GB2312" w:cs="仿宋_GB2312"/>
          <w:kern w:val="0"/>
          <w:sz w:val="24"/>
          <w:szCs w:val="24"/>
        </w:rPr>
        <w:t>单位</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人）</w:t>
      </w:r>
      <w:r>
        <w:rPr>
          <w:rFonts w:hint="eastAsia" w:ascii="仿宋_GB2312" w:hAnsi="仿宋_GB2312" w:eastAsia="仿宋_GB2312" w:cs="仿宋_GB2312"/>
          <w:kern w:val="0"/>
          <w:sz w:val="24"/>
          <w:szCs w:val="24"/>
        </w:rPr>
        <w:t>负责处理。</w:t>
      </w:r>
    </w:p>
    <w:p>
      <w:pPr>
        <w:widowControl/>
        <w:spacing w:line="560" w:lineRule="exact"/>
        <w:ind w:right="-496" w:rightChars="-236" w:firstLine="720" w:firstLineChars="3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4、修剪的树木由</w:t>
      </w:r>
      <w:r>
        <w:rPr>
          <w:rFonts w:hint="eastAsia" w:ascii="仿宋_GB2312" w:hAnsi="仿宋_GB2312" w:eastAsia="仿宋_GB2312" w:cs="仿宋_GB2312"/>
          <w:bCs/>
          <w:sz w:val="24"/>
          <w:szCs w:val="24"/>
        </w:rPr>
        <w:t>招标人</w:t>
      </w:r>
      <w:r>
        <w:rPr>
          <w:rFonts w:hint="eastAsia" w:ascii="仿宋_GB2312" w:hAnsi="仿宋_GB2312" w:eastAsia="仿宋_GB2312" w:cs="仿宋_GB2312"/>
          <w:kern w:val="0"/>
          <w:sz w:val="24"/>
          <w:szCs w:val="24"/>
        </w:rPr>
        <w:t>指定，修剪效果必须符合</w:t>
      </w:r>
      <w:r>
        <w:rPr>
          <w:rFonts w:hint="eastAsia" w:ascii="仿宋_GB2312" w:hAnsi="仿宋_GB2312" w:eastAsia="仿宋_GB2312" w:cs="仿宋_GB2312"/>
          <w:bCs/>
          <w:sz w:val="24"/>
          <w:szCs w:val="24"/>
        </w:rPr>
        <w:t>招标人</w:t>
      </w:r>
      <w:r>
        <w:rPr>
          <w:rFonts w:hint="eastAsia" w:ascii="仿宋_GB2312" w:hAnsi="仿宋_GB2312" w:eastAsia="仿宋_GB2312" w:cs="仿宋_GB2312"/>
          <w:kern w:val="0"/>
          <w:sz w:val="24"/>
          <w:szCs w:val="24"/>
        </w:rPr>
        <w:t>要求。</w:t>
      </w:r>
    </w:p>
    <w:p>
      <w:pPr>
        <w:widowControl/>
        <w:spacing w:line="560" w:lineRule="exact"/>
        <w:ind w:right="-496" w:rightChars="-236" w:firstLine="482" w:firstLineChars="200"/>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lang w:val="en-US" w:eastAsia="zh-CN"/>
        </w:rPr>
        <w:t>四</w:t>
      </w:r>
      <w:r>
        <w:rPr>
          <w:rFonts w:hint="eastAsia" w:ascii="仿宋_GB2312" w:hAnsi="仿宋_GB2312" w:eastAsia="仿宋_GB2312" w:cs="仿宋_GB2312"/>
          <w:b/>
          <w:bCs/>
          <w:kern w:val="0"/>
          <w:sz w:val="24"/>
          <w:szCs w:val="24"/>
        </w:rPr>
        <w:t>）本项目执行的相关标准</w:t>
      </w:r>
    </w:p>
    <w:p>
      <w:pPr>
        <w:widowControl/>
        <w:spacing w:line="560" w:lineRule="exact"/>
        <w:ind w:right="-496" w:rightChars="-236"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《园林树木养护管理技术规程》(DB/T2100P54005-87)</w:t>
      </w:r>
    </w:p>
    <w:p>
      <w:pPr>
        <w:widowControl/>
        <w:spacing w:line="560" w:lineRule="exact"/>
        <w:ind w:right="-496" w:rightChars="-236"/>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《行道树栽植及养护技术规程》(DB37/75034-2015)</w:t>
      </w:r>
    </w:p>
    <w:p>
      <w:pPr>
        <w:widowControl/>
        <w:spacing w:line="560" w:lineRule="exact"/>
        <w:ind w:right="-496" w:rightChars="-236"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《行道树养护技术规程》(DG/TJ08-2105-2012)</w:t>
      </w:r>
    </w:p>
    <w:p>
      <w:pPr>
        <w:widowControl/>
        <w:spacing w:line="560" w:lineRule="exact"/>
        <w:ind w:right="-496" w:rightChars="-236"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《城市园林绿化工程施工及验收规范》（CJJ82-2012）</w:t>
      </w:r>
    </w:p>
    <w:p>
      <w:pPr>
        <w:widowControl/>
        <w:spacing w:line="560" w:lineRule="exact"/>
        <w:ind w:right="-496" w:rightChars="-236"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《城市园林绿化用植物材料木本苗》（DB11/T211—2003）</w:t>
      </w:r>
    </w:p>
    <w:p>
      <w:pPr>
        <w:widowControl/>
        <w:spacing w:line="560" w:lineRule="exact"/>
        <w:ind w:right="-496" w:rightChars="-236"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《城市园林绿化养护管理标准》（DB11/T213—2003）</w:t>
      </w:r>
    </w:p>
    <w:p>
      <w:pPr>
        <w:widowControl/>
        <w:spacing w:line="560" w:lineRule="exact"/>
        <w:ind w:right="-496" w:rightChars="-236"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《造林技术规程》GB/T15776--2016</w:t>
      </w:r>
    </w:p>
    <w:p>
      <w:pPr>
        <w:widowControl/>
        <w:spacing w:line="560" w:lineRule="exact"/>
        <w:ind w:right="-496" w:rightChars="-236"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《森林经营技术规程》DB21—706—2013</w:t>
      </w:r>
    </w:p>
    <w:p>
      <w:pPr>
        <w:widowControl/>
        <w:spacing w:line="560" w:lineRule="exact"/>
        <w:ind w:right="-496" w:rightChars="-236"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bCs/>
          <w:sz w:val="24"/>
          <w:szCs w:val="24"/>
        </w:rPr>
        <w:t>招标人</w:t>
      </w:r>
      <w:r>
        <w:rPr>
          <w:rFonts w:hint="eastAsia" w:ascii="仿宋_GB2312" w:hAnsi="仿宋_GB2312" w:eastAsia="仿宋_GB2312" w:cs="仿宋_GB2312"/>
          <w:kern w:val="0"/>
          <w:sz w:val="24"/>
          <w:szCs w:val="24"/>
        </w:rPr>
        <w:t>依据本项目的特点和具体情况以及国家现行规范、规程和标准制定的本项目特定适用的有关补充规定或要求。</w:t>
      </w:r>
    </w:p>
    <w:p>
      <w:pPr>
        <w:widowControl/>
        <w:spacing w:line="560" w:lineRule="exact"/>
        <w:ind w:right="-496" w:rightChars="-236"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以上标准、规范、规程及要求仅是本项目的最基本要求，并未包括实施中所涉及到的所有标准、规范和规程，投标人在服务期内所有与本项目有关的技术标准均应不低于报价时已颁布的国家和行业标准。在合同有效期内，如相关主管部门对上述的规范、规程、标准等进行了修订或更新，或者</w:t>
      </w:r>
      <w:r>
        <w:rPr>
          <w:rFonts w:hint="eastAsia" w:ascii="仿宋_GB2312" w:hAnsi="仿宋_GB2312" w:eastAsia="仿宋_GB2312" w:cs="仿宋_GB2312"/>
          <w:bCs/>
          <w:sz w:val="24"/>
          <w:szCs w:val="24"/>
        </w:rPr>
        <w:t>招标人</w:t>
      </w:r>
      <w:r>
        <w:rPr>
          <w:rFonts w:hint="eastAsia" w:ascii="仿宋_GB2312" w:hAnsi="仿宋_GB2312" w:eastAsia="仿宋_GB2312" w:cs="仿宋_GB2312"/>
          <w:kern w:val="0"/>
          <w:sz w:val="24"/>
          <w:szCs w:val="24"/>
        </w:rPr>
        <w:t>对其制定的相关补充规定或要求进行了修订，则中</w:t>
      </w:r>
      <w:r>
        <w:rPr>
          <w:rFonts w:hint="eastAsia" w:ascii="仿宋_GB2312" w:hAnsi="仿宋_GB2312" w:eastAsia="仿宋_GB2312" w:cs="仿宋_GB2312"/>
          <w:kern w:val="0"/>
          <w:sz w:val="24"/>
          <w:szCs w:val="24"/>
          <w:lang w:val="en-US" w:eastAsia="zh-CN"/>
        </w:rPr>
        <w:t>标</w:t>
      </w:r>
      <w:r>
        <w:rPr>
          <w:rFonts w:hint="eastAsia" w:ascii="仿宋_GB2312" w:hAnsi="仿宋_GB2312" w:eastAsia="仿宋_GB2312" w:cs="仿宋_GB2312"/>
          <w:kern w:val="0"/>
          <w:sz w:val="24"/>
          <w:szCs w:val="24"/>
        </w:rPr>
        <w:t>人应以更新或修订后的版本为准，并予以执行。</w:t>
      </w:r>
    </w:p>
    <w:p>
      <w:pPr>
        <w:rPr>
          <w:rFonts w:hint="eastAsia" w:ascii="仿宋_GB2312" w:hAnsi="仿宋_GB2312" w:eastAsia="仿宋_GB2312" w:cs="仿宋_GB2312"/>
          <w:sz w:val="24"/>
          <w:szCs w:val="24"/>
        </w:rPr>
      </w:pPr>
    </w:p>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开标及评标</w:t>
      </w:r>
    </w:p>
    <w:p>
      <w:pPr>
        <w:adjustRightInd w:val="0"/>
        <w:snapToGrid w:val="0"/>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开标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采购人将按投标人规定的开标时间和地点组织公开开标并邀请所有投标人代表参加。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投标人不足 3 家的，不得开标。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开标时，由投标人或其推选的代表检查投标文件的密封情况，经记录后，由采购人当众拆封投标文件，宣读投标人名称、投标价格及招标文件规定的内容。对于投标人在投标截止时间前递交的投标声明，在开标时当众宣读，评标时有效。未宣读投标价格、价格折扣等实质内容，评标时不予承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采购人将对开标过程进行记录，由参加开标的各投标人代表和相关工作人员签字确认，并存档备查。投标人未参加开标或未签字确认的，视同认可开标结果。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投标人代表对开标过程和开标记录有疑义，以及认为采购人相关工作人员有需要回避的情形的，应当场提出询问或者回避申请。</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二）</w:t>
      </w:r>
      <w:r>
        <w:rPr>
          <w:rFonts w:hint="eastAsia" w:ascii="仿宋_GB2312" w:hAnsi="仿宋_GB2312" w:eastAsia="仿宋_GB2312" w:cs="仿宋_GB2312"/>
          <w:b/>
          <w:bCs/>
          <w:sz w:val="24"/>
          <w:szCs w:val="24"/>
        </w:rPr>
        <w:t>资格审查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采购人依据法律法规和招标文件中规定的内容，对投标人的资格进行审查，投标人应按照《投标文件内容及格式》中的相应要求提交资格证明材料。未通过资格审查的投标人不能进入评标，其投标将被认定为投标无效；通过资格审查的投标人不足3家的，不得评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2.如发现下列情况之一的，其投标将被认定为投标无效：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（1）未按照招标文件规定要求签署、盖章的；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（3）投标人的报价超过了招标文件中规定的预算金额或者最高限价的；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（4）不具备招标文件中规定的资格要求的；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（5）不符合法律、法规和招标文件中规定的其他实质性要求的。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（6）与其他投标人串通投标，或者与采购人串通投标；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（7）评标委员会认为投标人的报价明显低于其他通过投标人的报价，有可能影响履约的，且投标人未按照规定证明其报价合理性的；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（8）投标文件含有采购人不能接受的附加条件的；</w:t>
      </w:r>
    </w:p>
    <w:p>
      <w:pPr>
        <w:keepNext w:val="0"/>
        <w:keepLines w:val="0"/>
        <w:pageBreakBefore w:val="0"/>
        <w:widowControl w:val="0"/>
        <w:kinsoku/>
        <w:wordWrap/>
        <w:overflowPunct/>
        <w:topLinePunct w:val="0"/>
        <w:autoSpaceDE/>
        <w:autoSpaceDN/>
        <w:bidi w:val="0"/>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（9）属于法律、法规和招标文件规定的其他投标无效情形；</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三）</w:t>
      </w:r>
      <w:r>
        <w:rPr>
          <w:rFonts w:hint="eastAsia" w:ascii="仿宋_GB2312" w:hAnsi="仿宋_GB2312" w:eastAsia="仿宋_GB2312" w:cs="仿宋_GB2312"/>
          <w:b/>
          <w:bCs/>
          <w:sz w:val="24"/>
          <w:szCs w:val="24"/>
        </w:rPr>
        <w:t>比较与评价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经审查合格的投标文件，评标委员会将根据招标文件确定的评标方法和标准，对其作进一步的比较和评价。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评标严格按照招标文件的要求和条件进行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本项目采用</w:t>
      </w:r>
      <w:r>
        <w:rPr>
          <w:rFonts w:hint="eastAsia" w:ascii="仿宋_GB2312" w:hAnsi="仿宋_GB2312" w:eastAsia="仿宋_GB2312" w:cs="仿宋_GB2312"/>
          <w:sz w:val="24"/>
          <w:szCs w:val="24"/>
        </w:rPr>
        <w:t>最低评标价法</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最低评标价法，是指投标文件满足招标文件全部实质性要求，且投标报价最低的投标人为中标候选人的评标方法。</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（四）</w:t>
      </w:r>
      <w:r>
        <w:rPr>
          <w:rFonts w:hint="eastAsia" w:ascii="仿宋_GB2312" w:hAnsi="仿宋_GB2312" w:eastAsia="仿宋_GB2312" w:cs="仿宋_GB2312"/>
          <w:b/>
          <w:bCs/>
          <w:sz w:val="24"/>
          <w:szCs w:val="24"/>
        </w:rPr>
        <w:t>废标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出现下列情形之一，将导致项目</w:t>
      </w:r>
      <w:r>
        <w:rPr>
          <w:rFonts w:hint="eastAsia" w:ascii="仿宋_GB2312" w:hAnsi="仿宋_GB2312" w:eastAsia="仿宋_GB2312" w:cs="仿宋_GB2312"/>
          <w:b/>
          <w:bCs/>
          <w:sz w:val="24"/>
          <w:szCs w:val="24"/>
        </w:rPr>
        <w:t>废标</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符合专业条件的投标人或者对招标文件做实质性响应的投标人不足3家；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投标人的报价均超过了采购预算或最高限价，采购人不能支付的；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五）</w:t>
      </w:r>
      <w:r>
        <w:rPr>
          <w:rFonts w:hint="eastAsia" w:ascii="仿宋_GB2312" w:hAnsi="仿宋_GB2312" w:eastAsia="仿宋_GB2312" w:cs="仿宋_GB2312"/>
          <w:b/>
          <w:kern w:val="0"/>
          <w:sz w:val="24"/>
          <w:szCs w:val="24"/>
        </w:rPr>
        <w:t>评标方法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本项目采用</w:t>
      </w:r>
      <w:r>
        <w:rPr>
          <w:rFonts w:hint="eastAsia" w:ascii="仿宋_GB2312" w:hAnsi="仿宋_GB2312" w:eastAsia="仿宋_GB2312" w:cs="仿宋_GB2312"/>
          <w:kern w:val="0"/>
          <w:sz w:val="24"/>
          <w:szCs w:val="24"/>
          <w:u w:val="single"/>
          <w:lang w:val="en-US" w:eastAsia="zh-CN"/>
        </w:rPr>
        <w:t>最低价</w:t>
      </w:r>
      <w:r>
        <w:rPr>
          <w:rFonts w:hint="eastAsia" w:ascii="仿宋_GB2312" w:hAnsi="仿宋_GB2312" w:eastAsia="仿宋_GB2312" w:cs="仿宋_GB2312"/>
          <w:kern w:val="0"/>
          <w:sz w:val="24"/>
          <w:szCs w:val="24"/>
        </w:rPr>
        <w:t>评标</w:t>
      </w:r>
      <w:r>
        <w:rPr>
          <w:rFonts w:hint="eastAsia" w:ascii="仿宋_GB2312" w:hAnsi="仿宋_GB2312" w:eastAsia="仿宋_GB2312" w:cs="仿宋_GB2312"/>
          <w:kern w:val="0"/>
          <w:sz w:val="24"/>
          <w:szCs w:val="24"/>
          <w:lang w:val="en-US" w:eastAsia="zh-CN"/>
        </w:rPr>
        <w:t>价法</w:t>
      </w:r>
      <w:r>
        <w:rPr>
          <w:rFonts w:hint="eastAsia" w:ascii="仿宋_GB2312" w:hAnsi="仿宋_GB2312" w:eastAsia="仿宋_GB2312" w:cs="仿宋_GB2312"/>
          <w:kern w:val="0"/>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val="en-US" w:eastAsia="zh-CN"/>
        </w:rPr>
        <w:t>（六）</w:t>
      </w:r>
      <w:r>
        <w:rPr>
          <w:rFonts w:hint="eastAsia" w:ascii="仿宋_GB2312" w:hAnsi="仿宋_GB2312" w:eastAsia="仿宋_GB2312" w:cs="仿宋_GB2312"/>
          <w:b/>
          <w:bCs/>
          <w:kern w:val="0"/>
          <w:sz w:val="24"/>
          <w:szCs w:val="24"/>
        </w:rPr>
        <w:t>推荐中标候选人的原则</w:t>
      </w:r>
    </w:p>
    <w:p>
      <w:pPr>
        <w:adjustRightInd w:val="0"/>
        <w:snapToGrid w:val="0"/>
        <w:spacing w:line="360" w:lineRule="auto"/>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bCs/>
          <w:kern w:val="0"/>
          <w:sz w:val="24"/>
          <w:szCs w:val="24"/>
        </w:rPr>
        <w:t>本项目</w:t>
      </w:r>
      <w:r>
        <w:rPr>
          <w:rFonts w:hint="eastAsia" w:ascii="仿宋_GB2312" w:hAnsi="仿宋_GB2312" w:eastAsia="仿宋_GB2312" w:cs="仿宋_GB2312"/>
          <w:kern w:val="0"/>
          <w:sz w:val="24"/>
          <w:szCs w:val="24"/>
        </w:rPr>
        <w:t>采用</w:t>
      </w:r>
      <w:r>
        <w:rPr>
          <w:rFonts w:hint="eastAsia" w:ascii="仿宋_GB2312" w:hAnsi="仿宋_GB2312" w:eastAsia="仿宋_GB2312" w:cs="仿宋_GB2312"/>
          <w:kern w:val="0"/>
          <w:sz w:val="24"/>
          <w:szCs w:val="24"/>
          <w:u w:val="single"/>
          <w:lang w:val="en-US" w:eastAsia="zh-CN"/>
        </w:rPr>
        <w:t>最低价</w:t>
      </w:r>
      <w:r>
        <w:rPr>
          <w:rFonts w:hint="eastAsia" w:ascii="仿宋_GB2312" w:hAnsi="仿宋_GB2312" w:eastAsia="仿宋_GB2312" w:cs="仿宋_GB2312"/>
          <w:kern w:val="0"/>
          <w:sz w:val="24"/>
          <w:szCs w:val="24"/>
        </w:rPr>
        <w:t>评标</w:t>
      </w:r>
      <w:r>
        <w:rPr>
          <w:rFonts w:hint="eastAsia" w:ascii="仿宋_GB2312" w:hAnsi="仿宋_GB2312" w:eastAsia="仿宋_GB2312" w:cs="仿宋_GB2312"/>
          <w:kern w:val="0"/>
          <w:sz w:val="24"/>
          <w:szCs w:val="24"/>
          <w:lang w:val="en-US" w:eastAsia="zh-CN"/>
        </w:rPr>
        <w:t>价法</w:t>
      </w:r>
      <w:r>
        <w:rPr>
          <w:rFonts w:hint="eastAsia" w:ascii="仿宋_GB2312" w:hAnsi="仿宋_GB2312" w:eastAsia="仿宋_GB2312" w:cs="仿宋_GB2312"/>
          <w:kern w:val="0"/>
          <w:sz w:val="24"/>
          <w:szCs w:val="24"/>
        </w:rPr>
        <w:t>。</w:t>
      </w:r>
    </w:p>
    <w:p>
      <w:pPr>
        <w:adjustRightInd w:val="0"/>
        <w:snapToGrid w:val="0"/>
        <w:spacing w:line="360" w:lineRule="auto"/>
        <w:ind w:firstLine="482" w:firstLineChars="20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val="en-US" w:eastAsia="zh-CN"/>
        </w:rPr>
        <w:t>1.</w:t>
      </w:r>
      <w:r>
        <w:rPr>
          <w:rFonts w:hint="eastAsia" w:ascii="仿宋_GB2312" w:hAnsi="仿宋_GB2312" w:eastAsia="仿宋_GB2312" w:cs="仿宋_GB2312"/>
          <w:b/>
          <w:bCs/>
          <w:kern w:val="0"/>
          <w:sz w:val="24"/>
          <w:szCs w:val="24"/>
        </w:rPr>
        <w:t>推荐中标候选人的原则</w:t>
      </w:r>
    </w:p>
    <w:p>
      <w:pPr>
        <w:adjustRightInd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本项目为最低价中标。</w:t>
      </w:r>
      <w:r>
        <w:rPr>
          <w:rFonts w:hint="eastAsia" w:ascii="仿宋_GB2312" w:hAnsi="仿宋_GB2312" w:eastAsia="仿宋_GB2312" w:cs="仿宋_GB2312"/>
          <w:sz w:val="24"/>
          <w:szCs w:val="24"/>
        </w:rPr>
        <w:t>评标委员会按照</w:t>
      </w:r>
      <w:r>
        <w:rPr>
          <w:rFonts w:hint="eastAsia" w:ascii="仿宋_GB2312" w:hAnsi="仿宋_GB2312" w:eastAsia="仿宋_GB2312" w:cs="仿宋_GB2312"/>
          <w:sz w:val="24"/>
          <w:szCs w:val="24"/>
          <w:lang w:val="en-US" w:eastAsia="zh-CN"/>
        </w:rPr>
        <w:t>价格从低到高的</w:t>
      </w:r>
      <w:r>
        <w:rPr>
          <w:rFonts w:hint="eastAsia" w:ascii="仿宋_GB2312" w:hAnsi="仿宋_GB2312" w:eastAsia="仿宋_GB2312" w:cs="仿宋_GB2312"/>
          <w:sz w:val="24"/>
          <w:szCs w:val="24"/>
        </w:rPr>
        <w:t>方式确定中标人</w:t>
      </w:r>
      <w:r>
        <w:rPr>
          <w:rFonts w:hint="eastAsia" w:ascii="仿宋_GB2312" w:hAnsi="仿宋_GB2312" w:eastAsia="仿宋_GB2312" w:cs="仿宋_GB2312"/>
          <w:color w:val="0000FF"/>
          <w:sz w:val="24"/>
          <w:szCs w:val="24"/>
        </w:rPr>
        <w:t>候选人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如果最低价相同时，业绩数量多的中选；业绩数量相同时，业绩总金额多者中选；业绩总金额也相同时，</w:t>
      </w:r>
      <w:r>
        <w:rPr>
          <w:rFonts w:hint="eastAsia" w:ascii="仿宋_GB2312" w:hAnsi="仿宋_GB2312" w:eastAsia="仿宋_GB2312" w:cs="仿宋_GB2312"/>
          <w:sz w:val="24"/>
          <w:szCs w:val="24"/>
        </w:rPr>
        <w:t>按技术</w:t>
      </w:r>
      <w:r>
        <w:rPr>
          <w:rFonts w:hint="eastAsia" w:ascii="仿宋_GB2312" w:hAnsi="仿宋_GB2312" w:eastAsia="仿宋_GB2312" w:cs="仿宋_GB2312"/>
          <w:sz w:val="24"/>
          <w:szCs w:val="24"/>
          <w:lang w:val="en-US" w:eastAsia="zh-CN"/>
        </w:rPr>
        <w:t>方案</w:t>
      </w:r>
      <w:r>
        <w:rPr>
          <w:rFonts w:hint="eastAsia" w:ascii="仿宋_GB2312" w:hAnsi="仿宋_GB2312" w:eastAsia="仿宋_GB2312" w:cs="仿宋_GB2312"/>
          <w:sz w:val="24"/>
          <w:szCs w:val="24"/>
        </w:rPr>
        <w:t>指标优劣</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由评标委员会投票排序</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分值高者中选</w:t>
      </w:r>
      <w:r>
        <w:rPr>
          <w:rFonts w:hint="eastAsia" w:ascii="仿宋_GB2312" w:hAnsi="仿宋_GB2312" w:eastAsia="仿宋_GB2312" w:cs="仿宋_GB2312"/>
          <w:sz w:val="24"/>
          <w:szCs w:val="24"/>
        </w:rPr>
        <w:t>。因推荐中标候选人名单产生其他问题，由评标委员会集体研究处理。</w:t>
      </w:r>
    </w:p>
    <w:p>
      <w:pPr>
        <w:adjustRightInd w:val="0"/>
        <w:snapToGrid w:val="0"/>
        <w:spacing w:line="360" w:lineRule="auto"/>
        <w:ind w:firstLine="482" w:firstLineChars="200"/>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lang w:val="en-US" w:eastAsia="zh-CN"/>
        </w:rPr>
        <w:t>2.</w:t>
      </w:r>
      <w:r>
        <w:rPr>
          <w:rFonts w:hint="eastAsia" w:ascii="仿宋_GB2312" w:hAnsi="仿宋_GB2312" w:eastAsia="仿宋_GB2312" w:cs="仿宋_GB2312"/>
          <w:b/>
          <w:kern w:val="0"/>
          <w:sz w:val="24"/>
          <w:szCs w:val="24"/>
        </w:rPr>
        <w:t>确定中标人</w:t>
      </w:r>
    </w:p>
    <w:p>
      <w:pPr>
        <w:adjustRightInd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评标委员会编写书面评标</w:t>
      </w:r>
      <w:r>
        <w:rPr>
          <w:rFonts w:hint="eastAsia" w:ascii="仿宋_GB2312" w:hAnsi="仿宋_GB2312" w:eastAsia="仿宋_GB2312" w:cs="仿宋_GB2312"/>
          <w:sz w:val="24"/>
          <w:szCs w:val="24"/>
          <w:lang w:val="en-US" w:eastAsia="zh-CN"/>
        </w:rPr>
        <w:t>纪要</w:t>
      </w:r>
      <w:r>
        <w:rPr>
          <w:rFonts w:hint="eastAsia" w:ascii="仿宋_GB2312" w:hAnsi="仿宋_GB2312" w:eastAsia="仿宋_GB2312" w:cs="仿宋_GB2312"/>
          <w:sz w:val="24"/>
          <w:szCs w:val="24"/>
        </w:rPr>
        <w:t>。采购人按照评标</w:t>
      </w:r>
      <w:r>
        <w:rPr>
          <w:rFonts w:hint="eastAsia" w:ascii="仿宋_GB2312" w:hAnsi="仿宋_GB2312" w:eastAsia="仿宋_GB2312" w:cs="仿宋_GB2312"/>
          <w:sz w:val="24"/>
          <w:szCs w:val="24"/>
          <w:lang w:val="en-US" w:eastAsia="zh-CN"/>
        </w:rPr>
        <w:t>纪要</w:t>
      </w:r>
      <w:r>
        <w:rPr>
          <w:rFonts w:hint="eastAsia" w:ascii="仿宋_GB2312" w:hAnsi="仿宋_GB2312" w:eastAsia="仿宋_GB2312" w:cs="仿宋_GB2312"/>
          <w:sz w:val="24"/>
          <w:szCs w:val="24"/>
        </w:rPr>
        <w:t>确定的中标候选人名单按顺序确定中标人。</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七）</w:t>
      </w:r>
      <w:r>
        <w:rPr>
          <w:rFonts w:hint="eastAsia" w:ascii="仿宋_GB2312" w:hAnsi="仿宋_GB2312" w:eastAsia="仿宋_GB2312" w:cs="仿宋_GB2312"/>
          <w:b/>
          <w:bCs/>
          <w:sz w:val="24"/>
          <w:szCs w:val="24"/>
        </w:rPr>
        <w:t>中标通知书</w:t>
      </w:r>
    </w:p>
    <w:p>
      <w:pPr>
        <w:keepNext w:val="0"/>
        <w:keepLines w:val="0"/>
        <w:pageBreakBefore w:val="0"/>
        <w:widowControl w:val="0"/>
        <w:kinsoku/>
        <w:wordWrap/>
        <w:overflowPunct/>
        <w:topLinePunct w:val="0"/>
        <w:autoSpaceDE/>
        <w:autoSpaceDN/>
        <w:bidi w:val="0"/>
        <w:adjustRightInd w:val="0"/>
        <w:snapToGrid w:val="0"/>
        <w:spacing w:line="360" w:lineRule="auto"/>
        <w:ind w:left="21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采购人应当自中标人确定之日起2个工作日内，在辽宁</w:t>
      </w:r>
      <w:r>
        <w:rPr>
          <w:rFonts w:hint="eastAsia" w:ascii="仿宋_GB2312" w:hAnsi="仿宋_GB2312" w:eastAsia="仿宋_GB2312" w:cs="仿宋_GB2312"/>
          <w:sz w:val="24"/>
          <w:szCs w:val="24"/>
          <w:lang w:val="en-US" w:eastAsia="zh-CN"/>
        </w:rPr>
        <w:t>阳光校园平台</w:t>
      </w:r>
      <w:r>
        <w:rPr>
          <w:rFonts w:hint="eastAsia" w:ascii="仿宋_GB2312" w:hAnsi="仿宋_GB2312" w:eastAsia="仿宋_GB2312" w:cs="仿宋_GB2312"/>
          <w:sz w:val="24"/>
          <w:szCs w:val="24"/>
        </w:rPr>
        <w:t>及</w:t>
      </w:r>
      <w:r>
        <w:rPr>
          <w:rFonts w:hint="eastAsia" w:ascii="仿宋_GB2312" w:hAnsi="仿宋_GB2312" w:eastAsia="仿宋_GB2312" w:cs="仿宋_GB2312"/>
          <w:sz w:val="24"/>
          <w:szCs w:val="24"/>
          <w:lang w:val="en-US" w:eastAsia="zh-CN"/>
        </w:rPr>
        <w:t>大连海洋大学后勤管理处</w:t>
      </w:r>
      <w:r>
        <w:rPr>
          <w:rFonts w:hint="eastAsia" w:ascii="仿宋_GB2312" w:hAnsi="仿宋_GB2312" w:eastAsia="仿宋_GB2312" w:cs="仿宋_GB2312"/>
          <w:sz w:val="24"/>
          <w:szCs w:val="24"/>
        </w:rPr>
        <w:t>网</w:t>
      </w:r>
      <w:r>
        <w:rPr>
          <w:rFonts w:hint="eastAsia" w:ascii="仿宋_GB2312" w:hAnsi="仿宋_GB2312" w:eastAsia="仿宋_GB2312" w:cs="仿宋_GB2312"/>
          <w:sz w:val="24"/>
          <w:szCs w:val="24"/>
          <w:lang w:val="en-US" w:eastAsia="zh-CN"/>
        </w:rPr>
        <w:t>站</w:t>
      </w:r>
      <w:r>
        <w:rPr>
          <w:rFonts w:hint="eastAsia" w:ascii="仿宋_GB2312" w:hAnsi="仿宋_GB2312" w:eastAsia="仿宋_GB2312" w:cs="仿宋_GB2312"/>
          <w:sz w:val="24"/>
          <w:szCs w:val="24"/>
        </w:rPr>
        <w:t>上公告中标结果。同时向中标人发出中标通知书。中标通知书是合同的组成部分。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八）</w:t>
      </w:r>
      <w:r>
        <w:rPr>
          <w:rFonts w:hint="eastAsia" w:ascii="仿宋_GB2312" w:hAnsi="仿宋_GB2312" w:eastAsia="仿宋_GB2312" w:cs="仿宋_GB2312"/>
          <w:b/>
          <w:bCs/>
          <w:sz w:val="24"/>
          <w:szCs w:val="24"/>
        </w:rPr>
        <w:t>保密原则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评标将在严格保密的情况下进行。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有关人员应当遵守评标工作纪律，不得泄露评审文件、评标情况和评标过程中获悉的国家秘密、商业秘密。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九）</w:t>
      </w:r>
      <w:r>
        <w:rPr>
          <w:rFonts w:hint="eastAsia" w:ascii="仿宋_GB2312" w:hAnsi="仿宋_GB2312" w:eastAsia="仿宋_GB2312" w:cs="仿宋_GB2312"/>
          <w:b/>
          <w:bCs/>
          <w:sz w:val="24"/>
          <w:szCs w:val="24"/>
        </w:rPr>
        <w:t>采购任务取消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因重大变故采购任务取消时，采购人有权拒绝任何投标人中标，且对受影响的投标人不承担任何责任。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十）</w:t>
      </w:r>
      <w:r>
        <w:rPr>
          <w:rFonts w:hint="eastAsia" w:ascii="仿宋_GB2312" w:hAnsi="仿宋_GB2312" w:eastAsia="仿宋_GB2312" w:cs="仿宋_GB2312"/>
          <w:b/>
          <w:bCs/>
          <w:sz w:val="24"/>
          <w:szCs w:val="24"/>
        </w:rPr>
        <w:t>签订合同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中标人应当自发出中标通知书之日起</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日内，与采购人签订书面合同。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中标人拒绝与采购人签订合同的，采购人可以按照评标报告推荐的中标候选人名单排序，确定下一中标候选人为中标人，也可以重新开展采购活动。</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十一）</w:t>
      </w:r>
      <w:r>
        <w:rPr>
          <w:rFonts w:hint="eastAsia" w:ascii="仿宋_GB2312" w:hAnsi="仿宋_GB2312" w:eastAsia="仿宋_GB2312" w:cs="仿宋_GB2312"/>
          <w:b/>
          <w:bCs/>
          <w:sz w:val="24"/>
          <w:szCs w:val="24"/>
        </w:rPr>
        <w:t>人员回避</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投标人认为采购人及其相关人员有法律法规所列与其他投标人有利害关系的，可以向采购人或采购代理机构书面提出回避申请，并说明理由。</w:t>
      </w:r>
    </w:p>
    <w:p>
      <w:pPr>
        <w:pStyle w:val="5"/>
        <w:snapToGrid w:val="0"/>
        <w:spacing w:before="0" w:after="0"/>
        <w:rPr>
          <w:rFonts w:hint="eastAsia" w:ascii="仿宋_GB2312" w:hAnsi="仿宋_GB2312" w:eastAsia="仿宋_GB2312" w:cs="仿宋_GB2312"/>
          <w:sz w:val="28"/>
          <w:szCs w:val="28"/>
          <w:lang w:val="en-US" w:eastAsia="zh-CN"/>
        </w:rPr>
      </w:pPr>
    </w:p>
    <w:p>
      <w:pPr>
        <w:pStyle w:val="5"/>
        <w:snapToGrid w:val="0"/>
        <w:spacing w:before="0" w:after="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投标文件内容及格式</w:t>
      </w:r>
    </w:p>
    <w:p>
      <w:pPr>
        <w:pStyle w:val="6"/>
        <w:rPr>
          <w:rFonts w:hint="eastAsia" w:ascii="仿宋_GB2312" w:hAnsi="仿宋_GB2312" w:eastAsia="仿宋_GB2312" w:cs="仿宋_GB2312"/>
          <w:b w:val="0"/>
          <w:sz w:val="24"/>
          <w:szCs w:val="24"/>
        </w:rPr>
      </w:pPr>
      <w:bookmarkStart w:id="0" w:name="投标文件内容及格式：Block"/>
      <w:bookmarkEnd w:id="0"/>
      <w:bookmarkStart w:id="1" w:name="sys_投标文件内容及格式：Block"/>
      <w:bookmarkEnd w:id="1"/>
      <w:bookmarkStart w:id="2" w:name="_Toc1538_WPSOffice_Level2"/>
      <w:bookmarkStart w:id="3" w:name="_Toc2481_WPSOffice_Level2"/>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投标文件外封面、封口、封皮及目录</w:t>
      </w:r>
      <w:bookmarkEnd w:id="2"/>
      <w:bookmarkEnd w:id="3"/>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953"/>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trPr>
        <w:tc>
          <w:tcPr>
            <w:tcW w:w="677" w:type="dxa"/>
            <w:noWrap w:val="0"/>
            <w:vAlign w:val="center"/>
          </w:tcPr>
          <w:p>
            <w:pPr>
              <w:widowControl/>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6953" w:type="dxa"/>
            <w:noWrap w:val="0"/>
            <w:vAlign w:val="center"/>
          </w:tcPr>
          <w:p>
            <w:pPr>
              <w:widowControl/>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内容</w:t>
            </w:r>
          </w:p>
        </w:tc>
        <w:tc>
          <w:tcPr>
            <w:tcW w:w="789" w:type="dxa"/>
            <w:noWrap w:val="0"/>
            <w:vAlign w:val="center"/>
          </w:tcPr>
          <w:p>
            <w:pPr>
              <w:widowControl/>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7" w:type="dxa"/>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53" w:type="dxa"/>
            <w:noWrap w:val="0"/>
            <w:vAlign w:val="center"/>
          </w:tcPr>
          <w:p>
            <w:pPr>
              <w:widowControl/>
              <w:adjustRightInd w:val="0"/>
              <w:snapToGrid w:val="0"/>
              <w:jc w:val="left"/>
              <w:rPr>
                <w:rFonts w:hint="eastAsia" w:ascii="仿宋_GB2312" w:hAnsi="仿宋_GB2312" w:eastAsia="仿宋_GB2312" w:cs="仿宋_GB2312"/>
                <w:b/>
                <w:kern w:val="0"/>
                <w:sz w:val="24"/>
                <w:szCs w:val="24"/>
              </w:rPr>
            </w:pPr>
            <w:r>
              <w:rPr>
                <w:rFonts w:hint="eastAsia" w:ascii="仿宋_GB2312" w:hAnsi="仿宋_GB2312" w:eastAsia="仿宋_GB2312" w:cs="仿宋_GB2312"/>
                <w:kern w:val="0"/>
                <w:sz w:val="24"/>
                <w:szCs w:val="24"/>
              </w:rPr>
              <w:t>投标文件外封面及封口</w:t>
            </w:r>
          </w:p>
        </w:tc>
        <w:tc>
          <w:tcPr>
            <w:tcW w:w="789" w:type="dxa"/>
            <w:noWrap w:val="0"/>
            <w:vAlign w:val="center"/>
          </w:tcPr>
          <w:p>
            <w:pPr>
              <w:widowControl/>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7" w:type="dxa"/>
            <w:noWrap w:val="0"/>
            <w:vAlign w:val="center"/>
          </w:tcPr>
          <w:p>
            <w:pPr>
              <w:widowControl/>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6953" w:type="dxa"/>
            <w:noWrap w:val="0"/>
            <w:vAlign w:val="center"/>
          </w:tcPr>
          <w:p>
            <w:pPr>
              <w:widowControl/>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投标文件的封皮</w:t>
            </w:r>
          </w:p>
        </w:tc>
        <w:tc>
          <w:tcPr>
            <w:tcW w:w="789" w:type="dxa"/>
            <w:noWrap w:val="0"/>
            <w:vAlign w:val="center"/>
          </w:tcPr>
          <w:p>
            <w:pPr>
              <w:widowControl/>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77" w:type="dxa"/>
            <w:noWrap w:val="0"/>
            <w:vAlign w:val="center"/>
          </w:tcPr>
          <w:p>
            <w:pPr>
              <w:widowControl/>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6953" w:type="dxa"/>
            <w:noWrap w:val="0"/>
            <w:vAlign w:val="center"/>
          </w:tcPr>
          <w:p>
            <w:pPr>
              <w:widowControl/>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投标文件的目录</w:t>
            </w:r>
          </w:p>
        </w:tc>
        <w:tc>
          <w:tcPr>
            <w:tcW w:w="789" w:type="dxa"/>
            <w:noWrap w:val="0"/>
            <w:vAlign w:val="center"/>
          </w:tcPr>
          <w:p>
            <w:pPr>
              <w:widowControl/>
              <w:adjustRightInd w:val="0"/>
              <w:snapToGrid w:val="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r>
    </w:tbl>
    <w:p>
      <w:pPr>
        <w:pStyle w:val="6"/>
        <w:rPr>
          <w:rFonts w:hint="eastAsia" w:ascii="仿宋_GB2312" w:hAnsi="仿宋_GB2312" w:eastAsia="仿宋_GB2312" w:cs="仿宋_GB2312"/>
          <w:b w:val="0"/>
          <w:sz w:val="24"/>
          <w:szCs w:val="24"/>
        </w:rPr>
      </w:pPr>
      <w:bookmarkStart w:id="4" w:name="_Toc1266_WPSOffice_Level2"/>
      <w:bookmarkStart w:id="5" w:name="_Toc31052_WPSOffice_Level2"/>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资格证明材料</w:t>
      </w:r>
      <w:bookmarkEnd w:id="4"/>
      <w:bookmarkEnd w:id="5"/>
      <w:r>
        <w:rPr>
          <w:rFonts w:hint="eastAsia" w:ascii="仿宋_GB2312" w:hAnsi="仿宋_GB2312" w:eastAsia="仿宋_GB2312" w:cs="仿宋_GB2312"/>
          <w:sz w:val="24"/>
          <w:szCs w:val="24"/>
        </w:rPr>
        <w:t>（有一项不符合要求，不能进入下一阶段评审）</w:t>
      </w:r>
    </w:p>
    <w:tbl>
      <w:tblPr>
        <w:tblStyle w:val="10"/>
        <w:tblW w:w="0" w:type="auto"/>
        <w:tblInd w:w="0" w:type="dxa"/>
        <w:tblLayout w:type="fixed"/>
        <w:tblCellMar>
          <w:top w:w="0" w:type="dxa"/>
          <w:left w:w="0" w:type="dxa"/>
          <w:bottom w:w="0" w:type="dxa"/>
          <w:right w:w="0" w:type="dxa"/>
        </w:tblCellMar>
      </w:tblPr>
      <w:tblGrid>
        <w:gridCol w:w="666"/>
        <w:gridCol w:w="6924"/>
        <w:gridCol w:w="749"/>
      </w:tblGrid>
      <w:tr>
        <w:tblPrEx>
          <w:tblCellMar>
            <w:top w:w="0" w:type="dxa"/>
            <w:left w:w="0" w:type="dxa"/>
            <w:bottom w:w="0" w:type="dxa"/>
            <w:right w:w="0" w:type="dxa"/>
          </w:tblCellMar>
        </w:tblPrEx>
        <w:trPr>
          <w:trHeight w:val="312" w:hRule="atLeast"/>
          <w:tblHeader/>
        </w:trPr>
        <w:tc>
          <w:tcPr>
            <w:tcW w:w="6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69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资格性证明材料</w:t>
            </w:r>
          </w:p>
        </w:tc>
        <w:tc>
          <w:tcPr>
            <w:tcW w:w="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格式</w:t>
            </w:r>
          </w:p>
        </w:tc>
      </w:tr>
      <w:tr>
        <w:tblPrEx>
          <w:tblCellMar>
            <w:top w:w="0" w:type="dxa"/>
            <w:left w:w="0" w:type="dxa"/>
            <w:bottom w:w="0" w:type="dxa"/>
            <w:right w:w="0" w:type="dxa"/>
          </w:tblCellMar>
        </w:tblPrEx>
        <w:trPr>
          <w:trHeight w:val="916" w:hRule="atLeast"/>
        </w:trPr>
        <w:tc>
          <w:tcPr>
            <w:tcW w:w="6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9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营业执照或事业单位法人证书或执业许可证等证明文件复印件或自然人的身份证明复印件（自然人身份证明仅在自然人作为投标主体时适用）、组织机构代码证复印件（三证合一的不需提供）、税务登记证复印件（三证合一的不需提供）</w:t>
            </w:r>
          </w:p>
        </w:tc>
        <w:tc>
          <w:tcPr>
            <w:tcW w:w="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312" w:hRule="atLeast"/>
        </w:trPr>
        <w:tc>
          <w:tcPr>
            <w:tcW w:w="6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9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adjustRightInd w:val="0"/>
              <w:snapToGrid w:val="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法定代表人（或非法人组织负责人）身份证明书（自然人投标的无需提供）</w:t>
            </w:r>
          </w:p>
        </w:tc>
        <w:tc>
          <w:tcPr>
            <w:tcW w:w="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r>
      <w:tr>
        <w:tblPrEx>
          <w:tblCellMar>
            <w:top w:w="0" w:type="dxa"/>
            <w:left w:w="0" w:type="dxa"/>
            <w:bottom w:w="0" w:type="dxa"/>
            <w:right w:w="0" w:type="dxa"/>
          </w:tblCellMar>
        </w:tblPrEx>
        <w:trPr>
          <w:trHeight w:val="613" w:hRule="atLeast"/>
        </w:trPr>
        <w:tc>
          <w:tcPr>
            <w:tcW w:w="6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69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adjustRightInd w:val="0"/>
              <w:snapToGrid w:val="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法定代表人（或非法人组织负责人）授权委托书（授权委托人参加投标的须提供）</w:t>
            </w:r>
          </w:p>
        </w:tc>
        <w:tc>
          <w:tcPr>
            <w:tcW w:w="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CellMar>
            <w:top w:w="0" w:type="dxa"/>
            <w:left w:w="0" w:type="dxa"/>
            <w:bottom w:w="0" w:type="dxa"/>
            <w:right w:w="0" w:type="dxa"/>
          </w:tblCellMar>
        </w:tblPrEx>
        <w:trPr>
          <w:trHeight w:val="613" w:hRule="atLeast"/>
        </w:trPr>
        <w:tc>
          <w:tcPr>
            <w:tcW w:w="6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9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319" w:beforeLines="100" w:after="319" w:afterLines="100" w:line="360" w:lineRule="auto"/>
              <w:ind w:right="-21" w:rightChars="-10"/>
              <w:jc w:val="left"/>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sz w:val="24"/>
                <w:szCs w:val="24"/>
              </w:rPr>
              <w:t>具备履行合同所必需的设备和专业技术能力声明函</w:t>
            </w:r>
          </w:p>
        </w:tc>
        <w:tc>
          <w:tcPr>
            <w:tcW w:w="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r>
      <w:tr>
        <w:tblPrEx>
          <w:tblCellMar>
            <w:top w:w="0" w:type="dxa"/>
            <w:left w:w="0" w:type="dxa"/>
            <w:bottom w:w="0" w:type="dxa"/>
            <w:right w:w="0" w:type="dxa"/>
          </w:tblCellMar>
        </w:tblPrEx>
        <w:trPr>
          <w:trHeight w:val="802" w:hRule="atLeast"/>
        </w:trPr>
        <w:tc>
          <w:tcPr>
            <w:tcW w:w="6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69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rPr>
              <w:t>投标函</w:t>
            </w:r>
          </w:p>
        </w:tc>
        <w:tc>
          <w:tcPr>
            <w:tcW w:w="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r>
      <w:tr>
        <w:tblPrEx>
          <w:tblCellMar>
            <w:top w:w="0" w:type="dxa"/>
            <w:left w:w="0" w:type="dxa"/>
            <w:bottom w:w="0" w:type="dxa"/>
            <w:right w:w="0" w:type="dxa"/>
          </w:tblCellMar>
        </w:tblPrEx>
        <w:trPr>
          <w:trHeight w:val="697" w:hRule="atLeast"/>
        </w:trPr>
        <w:tc>
          <w:tcPr>
            <w:tcW w:w="6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69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rPr>
              <w:t>开标一览表</w:t>
            </w:r>
          </w:p>
        </w:tc>
        <w:tc>
          <w:tcPr>
            <w:tcW w:w="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r>
      <w:tr>
        <w:tblPrEx>
          <w:tblCellMar>
            <w:top w:w="0" w:type="dxa"/>
            <w:left w:w="0" w:type="dxa"/>
            <w:bottom w:w="0" w:type="dxa"/>
            <w:right w:w="0" w:type="dxa"/>
          </w:tblCellMar>
        </w:tblPrEx>
        <w:trPr>
          <w:trHeight w:val="502" w:hRule="atLeast"/>
        </w:trPr>
        <w:tc>
          <w:tcPr>
            <w:tcW w:w="6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69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rPr>
              <w:t>投标人关联单位说明</w:t>
            </w:r>
          </w:p>
        </w:tc>
        <w:tc>
          <w:tcPr>
            <w:tcW w:w="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r>
      <w:tr>
        <w:tblPrEx>
          <w:tblCellMar>
            <w:top w:w="0" w:type="dxa"/>
            <w:left w:w="0" w:type="dxa"/>
            <w:bottom w:w="0" w:type="dxa"/>
            <w:right w:w="0" w:type="dxa"/>
          </w:tblCellMar>
        </w:tblPrEx>
        <w:trPr>
          <w:trHeight w:val="613" w:hRule="atLeast"/>
        </w:trPr>
        <w:tc>
          <w:tcPr>
            <w:tcW w:w="6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69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rPr>
              <w:t>投标人与采购人关联单位的说明</w:t>
            </w:r>
          </w:p>
        </w:tc>
        <w:tc>
          <w:tcPr>
            <w:tcW w:w="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r>
      <w:tr>
        <w:tblPrEx>
          <w:tblCellMar>
            <w:top w:w="0" w:type="dxa"/>
            <w:left w:w="0" w:type="dxa"/>
            <w:bottom w:w="0" w:type="dxa"/>
            <w:right w:w="0" w:type="dxa"/>
          </w:tblCellMar>
        </w:tblPrEx>
        <w:trPr>
          <w:trHeight w:val="536" w:hRule="atLeast"/>
        </w:trPr>
        <w:tc>
          <w:tcPr>
            <w:tcW w:w="6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69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ind w:left="25" w:leftChars="12"/>
              <w:jc w:val="left"/>
              <w:rPr>
                <w:rFonts w:hint="eastAsia"/>
                <w:b w:val="0"/>
                <w:bCs w:val="0"/>
                <w:lang w:val="en-US" w:eastAsia="zh-CN"/>
              </w:rPr>
            </w:pPr>
            <w:r>
              <w:rPr>
                <w:rFonts w:hint="eastAsia" w:ascii="仿宋_GB2312" w:hAnsi="仿宋_GB2312" w:eastAsia="仿宋_GB2312" w:cs="仿宋_GB2312"/>
                <w:b w:val="0"/>
                <w:bCs w:val="0"/>
                <w:sz w:val="24"/>
                <w:szCs w:val="24"/>
              </w:rPr>
              <w:t>投标人基本情况表</w:t>
            </w:r>
          </w:p>
        </w:tc>
        <w:tc>
          <w:tcPr>
            <w:tcW w:w="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r>
      <w:tr>
        <w:tblPrEx>
          <w:tblCellMar>
            <w:top w:w="0" w:type="dxa"/>
            <w:left w:w="0" w:type="dxa"/>
            <w:bottom w:w="0" w:type="dxa"/>
            <w:right w:w="0" w:type="dxa"/>
          </w:tblCellMar>
        </w:tblPrEx>
        <w:trPr>
          <w:trHeight w:val="916" w:hRule="atLeast"/>
        </w:trPr>
        <w:tc>
          <w:tcPr>
            <w:tcW w:w="6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69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spacing w:line="360" w:lineRule="auto"/>
              <w:ind w:right="105" w:rightChars="5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0"/>
                <w:sz w:val="24"/>
                <w:szCs w:val="24"/>
              </w:rPr>
              <w:t>拟投入本项目人员情况</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一）</w:t>
            </w:r>
            <w:r>
              <w:rPr>
                <w:rFonts w:hint="eastAsia" w:ascii="仿宋_GB2312" w:hAnsi="仿宋_GB2312" w:eastAsia="仿宋_GB2312" w:cs="仿宋_GB2312"/>
                <w:b w:val="0"/>
                <w:bCs w:val="0"/>
                <w:kern w:val="0"/>
                <w:sz w:val="24"/>
                <w:szCs w:val="24"/>
              </w:rPr>
              <w:t>项目经理简历表</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rPr>
              <w:t>专职人员配备情况表</w:t>
            </w:r>
            <w:r>
              <w:rPr>
                <w:rFonts w:hint="eastAsia" w:ascii="仿宋_GB2312" w:hAnsi="仿宋_GB2312" w:eastAsia="仿宋_GB2312" w:cs="仿宋_GB2312"/>
                <w:b w:val="0"/>
                <w:bCs w:val="0"/>
                <w:kern w:val="0"/>
                <w:sz w:val="24"/>
                <w:szCs w:val="24"/>
                <w:lang w:eastAsia="zh-CN"/>
              </w:rPr>
              <w:t>）</w:t>
            </w:r>
          </w:p>
        </w:tc>
        <w:tc>
          <w:tcPr>
            <w:tcW w:w="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r>
      <w:tr>
        <w:tblPrEx>
          <w:tblCellMar>
            <w:top w:w="0" w:type="dxa"/>
            <w:left w:w="0" w:type="dxa"/>
            <w:bottom w:w="0" w:type="dxa"/>
            <w:right w:w="0" w:type="dxa"/>
          </w:tblCellMar>
        </w:tblPrEx>
        <w:trPr>
          <w:trHeight w:val="916" w:hRule="atLeast"/>
        </w:trPr>
        <w:tc>
          <w:tcPr>
            <w:tcW w:w="6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69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spacing w:line="360" w:lineRule="auto"/>
              <w:ind w:right="105" w:rightChars="5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拟投入本项目人员情况</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二）</w:t>
            </w:r>
            <w:r>
              <w:rPr>
                <w:rFonts w:hint="eastAsia" w:ascii="仿宋_GB2312" w:hAnsi="仿宋_GB2312" w:eastAsia="仿宋_GB2312" w:cs="仿宋_GB2312"/>
                <w:b w:val="0"/>
                <w:bCs w:val="0"/>
                <w:kern w:val="0"/>
                <w:sz w:val="24"/>
                <w:szCs w:val="24"/>
              </w:rPr>
              <w:t>专职人员配备情况表</w:t>
            </w:r>
          </w:p>
        </w:tc>
        <w:tc>
          <w:tcPr>
            <w:tcW w:w="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r>
      <w:tr>
        <w:tblPrEx>
          <w:tblCellMar>
            <w:top w:w="0" w:type="dxa"/>
            <w:left w:w="0" w:type="dxa"/>
            <w:bottom w:w="0" w:type="dxa"/>
            <w:right w:w="0" w:type="dxa"/>
          </w:tblCellMar>
        </w:tblPrEx>
        <w:trPr>
          <w:trHeight w:val="916" w:hRule="atLeast"/>
        </w:trPr>
        <w:tc>
          <w:tcPr>
            <w:tcW w:w="6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69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ind w:left="25" w:leftChars="12"/>
              <w:jc w:val="left"/>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rPr>
              <w:t>技术方案</w:t>
            </w:r>
          </w:p>
        </w:tc>
        <w:tc>
          <w:tcPr>
            <w:tcW w:w="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4</w:t>
            </w:r>
          </w:p>
        </w:tc>
      </w:tr>
      <w:tr>
        <w:tblPrEx>
          <w:tblCellMar>
            <w:top w:w="0" w:type="dxa"/>
            <w:left w:w="0" w:type="dxa"/>
            <w:bottom w:w="0" w:type="dxa"/>
            <w:right w:w="0" w:type="dxa"/>
          </w:tblCellMar>
        </w:tblPrEx>
        <w:trPr>
          <w:trHeight w:val="916" w:hRule="atLeast"/>
        </w:trPr>
        <w:tc>
          <w:tcPr>
            <w:tcW w:w="6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69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ind w:left="25" w:leftChars="12"/>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其他材料（包括业绩、体系认证等）</w:t>
            </w:r>
          </w:p>
        </w:tc>
        <w:tc>
          <w:tcPr>
            <w:tcW w:w="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r>
    </w:tbl>
    <w:p>
      <w:pPr>
        <w:pStyle w:val="6"/>
        <w:adjustRightInd w:val="0"/>
        <w:snapToGrid w:val="0"/>
        <w:spacing w:before="0" w:after="0" w:line="240" w:lineRule="auto"/>
        <w:jc w:val="left"/>
        <w:rPr>
          <w:rFonts w:hint="eastAsia" w:ascii="仿宋_GB2312" w:hAnsi="仿宋_GB2312" w:eastAsia="仿宋_GB2312" w:cs="仿宋_GB2312"/>
          <w:sz w:val="24"/>
          <w:szCs w:val="24"/>
        </w:rPr>
      </w:pPr>
    </w:p>
    <w:p>
      <w:pPr>
        <w:pStyle w:val="6"/>
        <w:adjustRightInd w:val="0"/>
        <w:snapToGrid w:val="0"/>
        <w:spacing w:before="0" w:after="0" w:line="240" w:lineRule="auto"/>
        <w:jc w:val="left"/>
        <w:rPr>
          <w:rFonts w:hint="eastAsia" w:ascii="仿宋_GB2312" w:hAnsi="仿宋_GB2312" w:eastAsia="仿宋_GB2312" w:cs="仿宋_GB2312"/>
          <w:sz w:val="24"/>
          <w:szCs w:val="24"/>
        </w:rPr>
      </w:pPr>
    </w:p>
    <w:p>
      <w:pPr>
        <w:pStyle w:val="6"/>
        <w:adjustRightInd w:val="0"/>
        <w:snapToGrid w:val="0"/>
        <w:spacing w:before="0" w:after="0" w:line="240" w:lineRule="auto"/>
        <w:jc w:val="left"/>
        <w:rPr>
          <w:rFonts w:hint="eastAsia" w:ascii="仿宋_GB2312" w:hAnsi="仿宋_GB2312" w:eastAsia="仿宋_GB2312" w:cs="仿宋_GB2312"/>
          <w:sz w:val="24"/>
          <w:szCs w:val="24"/>
        </w:rPr>
      </w:pPr>
    </w:p>
    <w:p>
      <w:pPr>
        <w:pStyle w:val="6"/>
        <w:adjustRightInd w:val="0"/>
        <w:snapToGrid w:val="0"/>
        <w:spacing w:before="0" w:after="0" w:line="240" w:lineRule="auto"/>
        <w:jc w:val="left"/>
        <w:rPr>
          <w:rFonts w:hint="eastAsia" w:ascii="仿宋_GB2312" w:hAnsi="仿宋_GB2312" w:eastAsia="仿宋_GB2312" w:cs="仿宋_GB2312"/>
          <w:sz w:val="24"/>
          <w:szCs w:val="24"/>
        </w:rPr>
      </w:pPr>
    </w:p>
    <w:p>
      <w:pPr>
        <w:pStyle w:val="6"/>
        <w:adjustRightInd w:val="0"/>
        <w:snapToGrid w:val="0"/>
        <w:spacing w:before="0" w:after="0" w:line="240" w:lineRule="auto"/>
        <w:jc w:val="left"/>
        <w:rPr>
          <w:rFonts w:hint="eastAsia" w:ascii="仿宋_GB2312" w:hAnsi="仿宋_GB2312" w:eastAsia="仿宋_GB2312" w:cs="仿宋_GB2312"/>
          <w:sz w:val="24"/>
          <w:szCs w:val="24"/>
        </w:rPr>
      </w:pPr>
    </w:p>
    <w:p>
      <w:pPr>
        <w:pStyle w:val="6"/>
        <w:adjustRightInd w:val="0"/>
        <w:snapToGrid w:val="0"/>
        <w:spacing w:before="0" w:after="0" w:line="240" w:lineRule="auto"/>
        <w:jc w:val="left"/>
        <w:rPr>
          <w:rFonts w:hint="eastAsia" w:ascii="仿宋_GB2312" w:hAnsi="仿宋_GB2312" w:eastAsia="仿宋_GB2312" w:cs="仿宋_GB2312"/>
          <w:sz w:val="24"/>
          <w:szCs w:val="24"/>
        </w:rPr>
      </w:pPr>
    </w:p>
    <w:p>
      <w:pPr>
        <w:pStyle w:val="6"/>
        <w:adjustRightInd w:val="0"/>
        <w:snapToGrid w:val="0"/>
        <w:spacing w:before="0" w:after="0" w:line="240" w:lineRule="auto"/>
        <w:jc w:val="left"/>
        <w:rPr>
          <w:rFonts w:hint="eastAsia" w:ascii="仿宋_GB2312" w:hAnsi="仿宋_GB2312" w:eastAsia="仿宋_GB2312" w:cs="仿宋_GB2312"/>
          <w:sz w:val="24"/>
          <w:szCs w:val="24"/>
        </w:rPr>
      </w:pPr>
    </w:p>
    <w:p>
      <w:pPr>
        <w:pStyle w:val="6"/>
        <w:adjustRightInd w:val="0"/>
        <w:snapToGrid w:val="0"/>
        <w:spacing w:before="0" w:after="0" w:line="240" w:lineRule="auto"/>
        <w:jc w:val="left"/>
        <w:rPr>
          <w:rFonts w:hint="eastAsia" w:ascii="仿宋_GB2312" w:hAnsi="仿宋_GB2312" w:eastAsia="仿宋_GB2312" w:cs="仿宋_GB2312"/>
          <w:sz w:val="24"/>
          <w:szCs w:val="24"/>
        </w:rPr>
      </w:pPr>
    </w:p>
    <w:p>
      <w:pPr>
        <w:pStyle w:val="6"/>
        <w:adjustRightInd w:val="0"/>
        <w:snapToGrid w:val="0"/>
        <w:spacing w:before="0" w:after="0" w:line="240" w:lineRule="auto"/>
        <w:jc w:val="left"/>
        <w:rPr>
          <w:rFonts w:hint="eastAsia" w:ascii="仿宋_GB2312" w:hAnsi="仿宋_GB2312" w:eastAsia="仿宋_GB2312" w:cs="仿宋_GB2312"/>
          <w:sz w:val="24"/>
          <w:szCs w:val="24"/>
        </w:rPr>
      </w:pPr>
    </w:p>
    <w:p>
      <w:pPr>
        <w:pStyle w:val="6"/>
        <w:adjustRightInd w:val="0"/>
        <w:snapToGrid w:val="0"/>
        <w:spacing w:before="0" w:after="0" w:line="240" w:lineRule="auto"/>
        <w:jc w:val="left"/>
        <w:rPr>
          <w:rFonts w:hint="eastAsia" w:ascii="仿宋_GB2312" w:hAnsi="仿宋_GB2312" w:eastAsia="仿宋_GB2312" w:cs="仿宋_GB2312"/>
          <w:sz w:val="24"/>
          <w:szCs w:val="24"/>
        </w:rPr>
      </w:pPr>
    </w:p>
    <w:p>
      <w:pPr>
        <w:pStyle w:val="6"/>
        <w:adjustRightInd w:val="0"/>
        <w:snapToGrid w:val="0"/>
        <w:spacing w:before="0" w:after="0" w:line="240" w:lineRule="auto"/>
        <w:jc w:val="left"/>
        <w:rPr>
          <w:rFonts w:hint="eastAsia" w:ascii="仿宋_GB2312" w:hAnsi="仿宋_GB2312" w:eastAsia="仿宋_GB2312" w:cs="仿宋_GB2312"/>
          <w:sz w:val="24"/>
          <w:szCs w:val="24"/>
        </w:rPr>
      </w:pPr>
    </w:p>
    <w:p>
      <w:pPr>
        <w:pStyle w:val="6"/>
        <w:adjustRightInd w:val="0"/>
        <w:snapToGrid w:val="0"/>
        <w:spacing w:before="0" w:after="0" w:line="240" w:lineRule="auto"/>
        <w:jc w:val="left"/>
        <w:rPr>
          <w:rFonts w:hint="eastAsia" w:ascii="仿宋_GB2312" w:hAnsi="仿宋_GB2312" w:eastAsia="仿宋_GB2312" w:cs="仿宋_GB2312"/>
          <w:sz w:val="24"/>
          <w:szCs w:val="24"/>
        </w:rPr>
      </w:pPr>
    </w:p>
    <w:p>
      <w:pPr>
        <w:pStyle w:val="6"/>
        <w:adjustRightInd w:val="0"/>
        <w:snapToGrid w:val="0"/>
        <w:spacing w:before="0" w:after="0"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格式1</w:t>
      </w:r>
    </w:p>
    <w:p>
      <w:pPr>
        <w:jc w:val="center"/>
        <w:rPr>
          <w:rFonts w:hint="eastAsia" w:ascii="仿宋_GB2312" w:hAnsi="仿宋_GB2312" w:eastAsia="仿宋_GB2312" w:cs="仿宋_GB2312"/>
          <w:b/>
          <w:bCs/>
          <w:sz w:val="24"/>
          <w:szCs w:val="24"/>
        </w:rPr>
      </w:pPr>
      <w:bookmarkStart w:id="6" w:name="_Toc21090_WPSOffice_Level2"/>
      <w:bookmarkStart w:id="7" w:name="_Toc26322_WPSOffice_Level2"/>
      <w:r>
        <w:rPr>
          <w:rFonts w:hint="eastAsia" w:ascii="仿宋_GB2312" w:hAnsi="仿宋_GB2312" w:eastAsia="仿宋_GB2312" w:cs="仿宋_GB2312"/>
          <w:b/>
          <w:bCs/>
          <w:sz w:val="24"/>
          <w:szCs w:val="24"/>
          <w:lang w:val="en-US" w:eastAsia="zh-CN"/>
        </w:rPr>
        <w:t>投标</w:t>
      </w:r>
      <w:r>
        <w:rPr>
          <w:rFonts w:hint="eastAsia" w:ascii="仿宋_GB2312" w:hAnsi="仿宋_GB2312" w:eastAsia="仿宋_GB2312" w:cs="仿宋_GB2312"/>
          <w:b/>
          <w:bCs/>
          <w:sz w:val="24"/>
          <w:szCs w:val="24"/>
        </w:rPr>
        <w:t>文件外封面、封口格式</w:t>
      </w:r>
      <w:bookmarkEnd w:id="6"/>
      <w:bookmarkEnd w:id="7"/>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封面格式：</w:t>
      </w:r>
    </w:p>
    <w:p>
      <w:pPr>
        <w:jc w:val="center"/>
        <w:rPr>
          <w:rFonts w:hint="eastAsia" w:ascii="仿宋_GB2312" w:hAnsi="仿宋_GB2312" w:eastAsia="仿宋_GB2312" w:cs="仿宋_GB2312"/>
          <w:b/>
          <w:bCs/>
          <w:sz w:val="24"/>
          <w:szCs w:val="24"/>
        </w:rPr>
      </w:pPr>
    </w:p>
    <w:p>
      <w:pPr>
        <w:jc w:val="center"/>
        <w:rPr>
          <w:rFonts w:hint="eastAsia" w:ascii="仿宋_GB2312" w:hAnsi="仿宋_GB2312" w:eastAsia="仿宋_GB2312" w:cs="仿宋_GB2312"/>
          <w:b/>
          <w:bCs/>
          <w:sz w:val="24"/>
          <w:szCs w:val="24"/>
        </w:rPr>
      </w:pPr>
    </w:p>
    <w:p>
      <w:pPr>
        <w:jc w:val="center"/>
        <w:rPr>
          <w:rFonts w:hint="eastAsia" w:ascii="仿宋_GB2312" w:hAnsi="仿宋_GB2312" w:eastAsia="仿宋_GB2312" w:cs="仿宋_GB2312"/>
          <w:b/>
          <w:bCs/>
          <w:sz w:val="24"/>
          <w:szCs w:val="24"/>
        </w:rPr>
      </w:pPr>
    </w:p>
    <w:p>
      <w:pPr>
        <w:jc w:val="center"/>
        <w:rPr>
          <w:rFonts w:hint="eastAsia" w:ascii="仿宋_GB2312" w:hAnsi="仿宋_GB2312" w:eastAsia="仿宋_GB2312" w:cs="仿宋_GB2312"/>
          <w:b/>
          <w:bCs/>
          <w:sz w:val="24"/>
          <w:szCs w:val="24"/>
        </w:rPr>
      </w:pPr>
    </w:p>
    <w:p>
      <w:pPr>
        <w:jc w:val="center"/>
        <w:rPr>
          <w:rFonts w:hint="eastAsia" w:ascii="仿宋_GB2312" w:hAnsi="仿宋_GB2312" w:eastAsia="仿宋_GB2312" w:cs="仿宋_GB2312"/>
          <w:b/>
          <w:bCs/>
          <w:sz w:val="24"/>
          <w:szCs w:val="24"/>
        </w:rPr>
      </w:pP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投标</w:t>
      </w:r>
      <w:r>
        <w:rPr>
          <w:rFonts w:hint="eastAsia" w:ascii="仿宋_GB2312" w:hAnsi="仿宋_GB2312" w:eastAsia="仿宋_GB2312" w:cs="仿宋_GB2312"/>
          <w:b/>
          <w:bCs/>
          <w:sz w:val="24"/>
          <w:szCs w:val="24"/>
        </w:rPr>
        <w:t>文件</w:t>
      </w:r>
    </w:p>
    <w:p>
      <w:pPr>
        <w:jc w:val="left"/>
        <w:rPr>
          <w:rFonts w:hint="eastAsia" w:ascii="仿宋_GB2312" w:hAnsi="仿宋_GB2312" w:eastAsia="仿宋_GB2312" w:cs="仿宋_GB2312"/>
          <w:sz w:val="24"/>
          <w:szCs w:val="24"/>
        </w:rPr>
      </w:pPr>
    </w:p>
    <w:p>
      <w:pPr>
        <w:jc w:val="left"/>
        <w:rPr>
          <w:rFonts w:hint="eastAsia" w:ascii="仿宋_GB2312" w:hAnsi="仿宋_GB2312" w:eastAsia="仿宋_GB2312" w:cs="仿宋_GB2312"/>
          <w:sz w:val="24"/>
          <w:szCs w:val="24"/>
        </w:rPr>
      </w:pPr>
    </w:p>
    <w:p>
      <w:pPr>
        <w:jc w:val="left"/>
        <w:rPr>
          <w:rFonts w:hint="eastAsia" w:ascii="仿宋_GB2312" w:hAnsi="仿宋_GB2312" w:eastAsia="仿宋_GB2312" w:cs="仿宋_GB2312"/>
          <w:sz w:val="24"/>
          <w:szCs w:val="24"/>
        </w:rPr>
      </w:pPr>
    </w:p>
    <w:p>
      <w:pPr>
        <w:jc w:val="left"/>
        <w:rPr>
          <w:rFonts w:hint="eastAsia" w:ascii="仿宋_GB2312" w:hAnsi="仿宋_GB2312" w:eastAsia="仿宋_GB2312" w:cs="仿宋_GB2312"/>
          <w:sz w:val="24"/>
          <w:szCs w:val="24"/>
        </w:rPr>
      </w:pPr>
    </w:p>
    <w:p>
      <w:pPr>
        <w:jc w:val="left"/>
        <w:rPr>
          <w:rFonts w:hint="eastAsia" w:ascii="仿宋_GB2312" w:hAnsi="仿宋_GB2312" w:eastAsia="仿宋_GB2312" w:cs="仿宋_GB2312"/>
          <w:sz w:val="24"/>
          <w:szCs w:val="24"/>
        </w:rPr>
      </w:pPr>
    </w:p>
    <w:p>
      <w:pPr>
        <w:jc w:val="left"/>
        <w:rPr>
          <w:rFonts w:hint="eastAsia" w:ascii="仿宋_GB2312" w:hAnsi="仿宋_GB2312" w:eastAsia="仿宋_GB2312" w:cs="仿宋_GB2312"/>
          <w:sz w:val="24"/>
          <w:szCs w:val="24"/>
        </w:rPr>
      </w:pPr>
    </w:p>
    <w:p>
      <w:pPr>
        <w:jc w:val="left"/>
        <w:rPr>
          <w:rFonts w:hint="eastAsia" w:ascii="仿宋_GB2312" w:hAnsi="仿宋_GB2312" w:eastAsia="仿宋_GB2312" w:cs="仿宋_GB2312"/>
          <w:sz w:val="24"/>
          <w:szCs w:val="24"/>
        </w:rPr>
      </w:pPr>
    </w:p>
    <w:p>
      <w:pPr>
        <w:jc w:val="left"/>
        <w:rPr>
          <w:rFonts w:hint="eastAsia" w:ascii="仿宋_GB2312" w:hAnsi="仿宋_GB2312" w:eastAsia="仿宋_GB2312" w:cs="仿宋_GB2312"/>
          <w:sz w:val="24"/>
          <w:szCs w:val="24"/>
        </w:rPr>
      </w:pP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p>
      <w:pPr>
        <w:jc w:val="left"/>
        <w:rPr>
          <w:rFonts w:hint="eastAsia" w:ascii="仿宋_GB2312" w:hAnsi="仿宋_GB2312" w:eastAsia="仿宋_GB2312" w:cs="仿宋_GB2312"/>
          <w:sz w:val="24"/>
          <w:szCs w:val="24"/>
        </w:rPr>
      </w:pP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投标人名称（加盖单位公章）</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封口格式：</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——于   年  月  日   时之前不准启封（公章）——</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br w:type="page"/>
      </w:r>
    </w:p>
    <w:p>
      <w:pPr>
        <w:pStyle w:val="6"/>
        <w:adjustRightInd w:val="0"/>
        <w:snapToGrid w:val="0"/>
        <w:spacing w:before="0" w:after="0"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格式2</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投标文件的封皮</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投  标  文  件</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pStyle w:val="6"/>
        <w:adjustRightInd w:val="0"/>
        <w:snapToGrid w:val="0"/>
        <w:spacing w:before="0" w:after="0"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格式3</w:t>
      </w:r>
    </w:p>
    <w:p>
      <w:pPr>
        <w:spacing w:before="319" w:beforeLines="100" w:after="319" w:afterLines="100" w:line="360" w:lineRule="auto"/>
        <w:ind w:right="-21" w:rightChars="-10"/>
        <w:jc w:val="center"/>
        <w:rPr>
          <w:rFonts w:hint="eastAsia" w:ascii="仿宋_GB2312" w:hAnsi="仿宋_GB2312" w:eastAsia="仿宋_GB2312" w:cs="仿宋_GB2312"/>
          <w:b/>
          <w:sz w:val="24"/>
          <w:szCs w:val="24"/>
        </w:rPr>
      </w:pPr>
      <w:bookmarkStart w:id="8" w:name="_Toc2304_WPSOffice_Level2"/>
      <w:bookmarkStart w:id="9" w:name="_Toc21414_WPSOffice_Level2"/>
      <w:r>
        <w:rPr>
          <w:rFonts w:hint="eastAsia" w:ascii="仿宋_GB2312" w:hAnsi="仿宋_GB2312" w:eastAsia="仿宋_GB2312" w:cs="仿宋_GB2312"/>
          <w:b/>
          <w:sz w:val="24"/>
          <w:szCs w:val="24"/>
        </w:rPr>
        <w:t>目  录</w:t>
      </w:r>
      <w:bookmarkEnd w:id="8"/>
      <w:bookmarkEnd w:id="9"/>
    </w:p>
    <w:p>
      <w:pPr>
        <w:spacing w:line="360" w:lineRule="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一、营业执照或事业单位法人证书或执业许可证等证明文件复印件或自然人的身份证明复印件、组织机构代码证复印件、税务登记证复印件…………………</w:t>
      </w:r>
      <w:r>
        <w:rPr>
          <w:rFonts w:hint="eastAsia" w:ascii="仿宋_GB2312" w:hAnsi="仿宋_GB2312" w:eastAsia="仿宋_GB2312" w:cs="仿宋_GB2312"/>
          <w:sz w:val="24"/>
          <w:szCs w:val="24"/>
          <w:lang w:val="en-US" w:eastAsia="zh-CN"/>
        </w:rPr>
        <w:t xml:space="preserve">  页</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二、法定代表人身份证明书</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  页</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三、法定代表人授权委托书</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  页</w:t>
      </w:r>
    </w:p>
    <w:p>
      <w:p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rPr>
        <w:t>具备履行合同所必需的设备和专业技术能力声明函………………………</w:t>
      </w:r>
      <w:r>
        <w:rPr>
          <w:rFonts w:hint="eastAsia" w:ascii="仿宋_GB2312" w:hAnsi="仿宋_GB2312" w:eastAsia="仿宋_GB2312" w:cs="仿宋_GB2312"/>
          <w:sz w:val="24"/>
          <w:szCs w:val="24"/>
          <w:lang w:val="en-US" w:eastAsia="zh-CN"/>
        </w:rPr>
        <w:t xml:space="preserve">  页</w:t>
      </w:r>
    </w:p>
    <w:p>
      <w:pPr>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p>
      <w:pPr>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p>
      <w:pPr>
        <w:pStyle w:val="2"/>
        <w:rPr>
          <w:rFonts w:hint="eastAsia"/>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pStyle w:val="6"/>
        <w:adjustRightInd w:val="0"/>
        <w:snapToGrid w:val="0"/>
        <w:spacing w:before="0" w:after="0" w:line="240" w:lineRule="auto"/>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sz w:val="24"/>
          <w:szCs w:val="24"/>
        </w:rPr>
        <w:t>格式</w:t>
      </w:r>
      <w:r>
        <w:rPr>
          <w:rFonts w:hint="eastAsia" w:ascii="仿宋_GB2312" w:hAnsi="仿宋_GB2312" w:eastAsia="仿宋_GB2312" w:cs="仿宋_GB2312"/>
          <w:sz w:val="24"/>
          <w:szCs w:val="24"/>
          <w:lang w:val="en-US" w:eastAsia="zh-CN"/>
        </w:rPr>
        <w:t>4</w:t>
      </w:r>
    </w:p>
    <w:p>
      <w:pPr>
        <w:spacing w:before="319" w:beforeLines="100" w:after="319" w:afterLines="100" w:line="360" w:lineRule="auto"/>
        <w:ind w:right="-21" w:rightChars="-1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法定代表人（或非法人组织负责人）身份证明书</w:t>
      </w:r>
    </w:p>
    <w:p>
      <w:pPr>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，性别：</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，出生日期：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，现任职务：</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（投标人名称）的法定代表人（或非法人组织负责人）。</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特此证明。</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（※法定代表人（或非法人组织负责人）身份证正、反面复印件※）</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spacing w:line="480" w:lineRule="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投标人名称（加盖单位公章）：</w:t>
      </w:r>
      <w:r>
        <w:rPr>
          <w:rFonts w:hint="eastAsia" w:ascii="仿宋_GB2312" w:hAnsi="仿宋_GB2312" w:eastAsia="仿宋_GB2312" w:cs="仿宋_GB2312"/>
          <w:sz w:val="24"/>
          <w:szCs w:val="24"/>
          <w:u w:val="single"/>
        </w:rPr>
        <w:t xml:space="preserve">           </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u w:val="single"/>
        </w:rPr>
        <w:t xml:space="preserve">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pStyle w:val="6"/>
        <w:adjustRightInd w:val="0"/>
        <w:snapToGrid w:val="0"/>
        <w:spacing w:before="0" w:after="0" w:line="240" w:lineRule="auto"/>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sz w:val="24"/>
          <w:szCs w:val="24"/>
        </w:rPr>
        <w:t>格式</w:t>
      </w:r>
      <w:bookmarkStart w:id="10" w:name="_Toc122_WPSOffice_Level2"/>
      <w:bookmarkStart w:id="11" w:name="_Toc21833_WPSOffice_Level2"/>
      <w:r>
        <w:rPr>
          <w:rFonts w:hint="eastAsia" w:ascii="仿宋_GB2312" w:hAnsi="仿宋_GB2312" w:eastAsia="仿宋_GB2312" w:cs="仿宋_GB2312"/>
          <w:sz w:val="24"/>
          <w:szCs w:val="24"/>
          <w:lang w:val="en-US" w:eastAsia="zh-CN"/>
        </w:rPr>
        <w:t>5</w:t>
      </w:r>
    </w:p>
    <w:p>
      <w:pPr>
        <w:spacing w:before="319" w:beforeLines="100" w:after="319" w:afterLines="100" w:line="360" w:lineRule="auto"/>
        <w:ind w:right="-21" w:rightChars="-1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法定代表人（或非法人组织负责人）授权委托书</w:t>
      </w:r>
      <w:bookmarkEnd w:id="10"/>
      <w:bookmarkEnd w:id="11"/>
    </w:p>
    <w:p>
      <w:pPr>
        <w:spacing w:line="360" w:lineRule="auto"/>
        <w:jc w:val="center"/>
        <w:rPr>
          <w:rFonts w:hint="eastAsia" w:ascii="仿宋_GB2312" w:hAnsi="仿宋_GB2312" w:eastAsia="仿宋_GB2312" w:cs="仿宋_GB2312"/>
          <w:b/>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按规定签字，否则</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rPr>
        <w:t>文件无效</w:t>
      </w:r>
      <w:r>
        <w:rPr>
          <w:rFonts w:hint="eastAsia" w:ascii="仿宋_GB2312" w:hAnsi="仿宋_GB2312" w:eastAsia="仿宋_GB2312" w:cs="仿宋_GB2312"/>
          <w:sz w:val="24"/>
          <w:szCs w:val="24"/>
          <w:lang w:eastAsia="zh-CN"/>
        </w:rPr>
        <w:t>）</w:t>
      </w:r>
    </w:p>
    <w:p>
      <w:pPr>
        <w:spacing w:line="360" w:lineRule="auto"/>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单位名称：</w:t>
      </w:r>
      <w:r>
        <w:rPr>
          <w:rFonts w:hint="eastAsia" w:ascii="仿宋_GB2312" w:hAnsi="仿宋_GB2312" w:eastAsia="仿宋_GB2312" w:cs="仿宋_GB2312"/>
          <w:sz w:val="24"/>
          <w:szCs w:val="24"/>
          <w:u w:val="single"/>
        </w:rPr>
        <w:t xml:space="preserve">                </w:t>
      </w:r>
    </w:p>
    <w:p>
      <w:pPr>
        <w:spacing w:line="360" w:lineRule="auto"/>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法定代表人（或非法人组织负责人）姓名：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身份证号码：</w:t>
      </w:r>
      <w:r>
        <w:rPr>
          <w:rFonts w:hint="eastAsia" w:ascii="仿宋_GB2312" w:hAnsi="仿宋_GB2312" w:eastAsia="仿宋_GB2312" w:cs="仿宋_GB2312"/>
          <w:sz w:val="24"/>
          <w:szCs w:val="24"/>
          <w:u w:val="single"/>
        </w:rPr>
        <w:t xml:space="preserve">         </w:t>
      </w:r>
    </w:p>
    <w:p>
      <w:pPr>
        <w:tabs>
          <w:tab w:val="left" w:pos="5205"/>
        </w:tabs>
        <w:spacing w:line="360" w:lineRule="auto"/>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住所地：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p>
    <w:p>
      <w:pPr>
        <w:spacing w:line="360" w:lineRule="auto"/>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授权委托人姓名：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身份证号码：</w:t>
      </w:r>
      <w:r>
        <w:rPr>
          <w:rFonts w:hint="eastAsia" w:ascii="仿宋_GB2312" w:hAnsi="仿宋_GB2312" w:eastAsia="仿宋_GB2312" w:cs="仿宋_GB2312"/>
          <w:sz w:val="24"/>
          <w:szCs w:val="24"/>
          <w:u w:val="single"/>
        </w:rPr>
        <w:t xml:space="preserve">         </w:t>
      </w:r>
    </w:p>
    <w:p>
      <w:pPr>
        <w:spacing w:line="360" w:lineRule="auto"/>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工作单位：</w:t>
      </w:r>
      <w:r>
        <w:rPr>
          <w:rFonts w:hint="eastAsia" w:ascii="仿宋_GB2312" w:hAnsi="仿宋_GB2312" w:eastAsia="仿宋_GB2312" w:cs="仿宋_GB2312"/>
          <w:sz w:val="24"/>
          <w:szCs w:val="24"/>
          <w:u w:val="single"/>
        </w:rPr>
        <w:t xml:space="preserve">                  </w:t>
      </w:r>
    </w:p>
    <w:p>
      <w:pPr>
        <w:spacing w:line="360" w:lineRule="auto"/>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住址：</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电话：</w:t>
      </w:r>
      <w:r>
        <w:rPr>
          <w:rFonts w:hint="eastAsia" w:ascii="仿宋_GB2312" w:hAnsi="仿宋_GB2312" w:eastAsia="仿宋_GB2312" w:cs="仿宋_GB2312"/>
          <w:sz w:val="24"/>
          <w:szCs w:val="24"/>
          <w:u w:val="single"/>
        </w:rPr>
        <w:t xml:space="preserve">               </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现委托</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就</w:t>
      </w:r>
      <w:r>
        <w:rPr>
          <w:rFonts w:hint="eastAsia" w:ascii="仿宋_GB2312" w:hAnsi="仿宋_GB2312" w:eastAsia="仿宋_GB2312" w:cs="仿宋_GB2312"/>
          <w:sz w:val="24"/>
          <w:szCs w:val="24"/>
          <w:u w:val="single"/>
        </w:rPr>
        <w:t>（项目编号、项目名称、包号）</w:t>
      </w:r>
      <w:r>
        <w:rPr>
          <w:rFonts w:hint="eastAsia" w:ascii="仿宋_GB2312" w:hAnsi="仿宋_GB2312" w:eastAsia="仿宋_GB2312" w:cs="仿宋_GB2312"/>
          <w:sz w:val="24"/>
          <w:szCs w:val="24"/>
        </w:rPr>
        <w:t>投标中，以我单位名义处理一切与之有关的事务。</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本授权书于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日签字盖章生效，无转委托，特此声明。</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（※授权委托人身份证正、反面复印件※）</w:t>
            </w:r>
          </w:p>
        </w:tc>
      </w:tr>
    </w:tbl>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委托人（加盖单位公章）：</w:t>
      </w:r>
      <w:r>
        <w:rPr>
          <w:rFonts w:hint="eastAsia" w:ascii="仿宋_GB2312" w:hAnsi="仿宋_GB2312" w:eastAsia="仿宋_GB2312" w:cs="仿宋_GB2312"/>
          <w:sz w:val="24"/>
          <w:szCs w:val="24"/>
          <w:u w:val="single"/>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法定代表人（或非法人组织负责人）（签字盖章）：</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授权委托人（签字盖章）：</w:t>
      </w:r>
      <w:r>
        <w:rPr>
          <w:rFonts w:hint="eastAsia" w:ascii="仿宋_GB2312" w:hAnsi="仿宋_GB2312" w:eastAsia="仿宋_GB2312" w:cs="仿宋_GB2312"/>
          <w:sz w:val="24"/>
          <w:szCs w:val="24"/>
          <w:u w:val="single"/>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详细通讯地址：</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邮政编码 ：</w:t>
      </w:r>
      <w:r>
        <w:rPr>
          <w:rFonts w:hint="eastAsia" w:ascii="仿宋_GB2312" w:hAnsi="仿宋_GB2312" w:eastAsia="仿宋_GB2312" w:cs="仿宋_GB2312"/>
          <w:sz w:val="24"/>
          <w:szCs w:val="24"/>
          <w:u w:val="single"/>
        </w:rPr>
        <w:t xml:space="preserve">              </w:t>
      </w:r>
    </w:p>
    <w:p>
      <w:pPr>
        <w:spacing w:line="360" w:lineRule="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传        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电     话：</w:t>
      </w:r>
      <w:r>
        <w:rPr>
          <w:rFonts w:hint="eastAsia" w:ascii="仿宋_GB2312" w:hAnsi="仿宋_GB2312" w:eastAsia="仿宋_GB2312" w:cs="仿宋_GB2312"/>
          <w:sz w:val="24"/>
          <w:szCs w:val="24"/>
          <w:u w:val="single"/>
        </w:rPr>
        <w:t xml:space="preserve">              </w:t>
      </w:r>
    </w:p>
    <w:p>
      <w:pPr>
        <w:spacing w:line="360" w:lineRule="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日        期:</w:t>
      </w:r>
      <w:r>
        <w:rPr>
          <w:rFonts w:hint="eastAsia" w:ascii="仿宋_GB2312" w:hAnsi="仿宋_GB2312" w:eastAsia="仿宋_GB2312" w:cs="仿宋_GB2312"/>
          <w:sz w:val="24"/>
          <w:szCs w:val="24"/>
          <w:u w:val="single"/>
        </w:rPr>
        <w:t xml:space="preserve">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rPr>
          <w:rFonts w:hint="eastAsia" w:ascii="仿宋_GB2312" w:hAnsi="仿宋_GB2312" w:eastAsia="仿宋_GB2312" w:cs="仿宋_GB2312"/>
          <w:sz w:val="24"/>
          <w:szCs w:val="24"/>
        </w:rPr>
      </w:pPr>
    </w:p>
    <w:p>
      <w:pPr>
        <w:pStyle w:val="6"/>
        <w:adjustRightInd w:val="0"/>
        <w:snapToGrid w:val="0"/>
        <w:spacing w:before="0" w:after="0" w:line="24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格式</w:t>
      </w:r>
      <w:r>
        <w:rPr>
          <w:rFonts w:hint="eastAsia" w:ascii="仿宋_GB2312" w:hAnsi="仿宋_GB2312" w:eastAsia="仿宋_GB2312" w:cs="仿宋_GB2312"/>
          <w:sz w:val="24"/>
          <w:szCs w:val="24"/>
          <w:lang w:val="en-US" w:eastAsia="zh-CN"/>
        </w:rPr>
        <w:t>6</w:t>
      </w:r>
    </w:p>
    <w:p>
      <w:pPr>
        <w:spacing w:before="319" w:beforeLines="100" w:after="319" w:afterLines="100" w:line="360" w:lineRule="auto"/>
        <w:ind w:right="-21" w:rightChars="-10"/>
        <w:jc w:val="center"/>
        <w:rPr>
          <w:rFonts w:hint="eastAsia" w:ascii="仿宋_GB2312" w:hAnsi="仿宋_GB2312" w:eastAsia="仿宋_GB2312" w:cs="仿宋_GB2312"/>
          <w:b/>
          <w:sz w:val="24"/>
          <w:szCs w:val="24"/>
        </w:rPr>
      </w:pPr>
      <w:bookmarkStart w:id="12" w:name="_Toc23728_WPSOffice_Level2"/>
      <w:bookmarkStart w:id="13" w:name="_Toc12037_WPSOffice_Level2"/>
      <w:r>
        <w:rPr>
          <w:rFonts w:hint="eastAsia" w:ascii="仿宋_GB2312" w:hAnsi="仿宋_GB2312" w:eastAsia="仿宋_GB2312" w:cs="仿宋_GB2312"/>
          <w:b/>
          <w:sz w:val="24"/>
          <w:szCs w:val="24"/>
        </w:rPr>
        <w:t>具备履行合同所必需的设备和专业技术能力声明函</w:t>
      </w:r>
      <w:bookmarkEnd w:id="12"/>
      <w:bookmarkEnd w:id="13"/>
    </w:p>
    <w:p>
      <w:pPr>
        <w:spacing w:before="319" w:beforeLines="100" w:after="319" w:afterLines="100" w:line="480" w:lineRule="exact"/>
        <w:ind w:right="630" w:rightChars="300"/>
        <w:jc w:val="center"/>
        <w:rPr>
          <w:rFonts w:hint="eastAsia" w:ascii="仿宋_GB2312" w:hAnsi="仿宋_GB2312" w:eastAsia="仿宋_GB2312" w:cs="仿宋_GB2312"/>
          <w:sz w:val="24"/>
          <w:szCs w:val="24"/>
        </w:rPr>
      </w:pPr>
      <w:bookmarkStart w:id="14" w:name="_Toc1917_WPSOffice_Level2"/>
      <w:bookmarkStart w:id="15" w:name="_Toc28831_WPSOffice_Level2"/>
      <w:r>
        <w:rPr>
          <w:rFonts w:hint="eastAsia" w:ascii="仿宋_GB2312" w:hAnsi="仿宋_GB2312" w:eastAsia="仿宋_GB2312" w:cs="仿宋_GB2312"/>
          <w:sz w:val="24"/>
          <w:szCs w:val="24"/>
        </w:rPr>
        <w:t>（格式自拟）</w:t>
      </w:r>
      <w:bookmarkEnd w:id="14"/>
      <w:bookmarkEnd w:id="15"/>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p>
    <w:p>
      <w:pPr>
        <w:snapToGrid w:val="0"/>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投标人名称（加盖单位公章）：</w:t>
      </w:r>
      <w:r>
        <w:rPr>
          <w:rFonts w:hint="eastAsia" w:ascii="仿宋_GB2312" w:hAnsi="仿宋_GB2312" w:eastAsia="仿宋_GB2312" w:cs="仿宋_GB2312"/>
          <w:sz w:val="24"/>
          <w:szCs w:val="24"/>
          <w:u w:val="single"/>
        </w:rPr>
        <w:t xml:space="preserve">           </w:t>
      </w:r>
    </w:p>
    <w:p>
      <w:pPr>
        <w:snapToGrid w:val="0"/>
        <w:spacing w:line="480" w:lineRule="auto"/>
        <w:rPr>
          <w:rFonts w:hint="eastAsia" w:ascii="仿宋_GB2312" w:hAnsi="仿宋_GB2312" w:eastAsia="仿宋_GB2312" w:cs="仿宋_GB2312"/>
          <w:sz w:val="24"/>
          <w:szCs w:val="24"/>
        </w:rPr>
      </w:pPr>
    </w:p>
    <w:p>
      <w:pPr>
        <w:snapToGrid w:val="0"/>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法定代表人（或非法人组织负责人）或其授权委托人(签字盖章)：</w:t>
      </w:r>
      <w:r>
        <w:rPr>
          <w:rFonts w:hint="eastAsia" w:ascii="仿宋_GB2312" w:hAnsi="仿宋_GB2312" w:eastAsia="仿宋_GB2312" w:cs="仿宋_GB2312"/>
          <w:sz w:val="24"/>
          <w:szCs w:val="24"/>
          <w:u w:val="single"/>
        </w:rPr>
        <w:t xml:space="preserve">           </w:t>
      </w:r>
    </w:p>
    <w:p>
      <w:pPr>
        <w:adjustRightInd w:val="0"/>
        <w:snapToGrid w:val="0"/>
        <w:spacing w:line="360" w:lineRule="auto"/>
        <w:ind w:right="105" w:rightChars="50"/>
        <w:jc w:val="left"/>
        <w:rPr>
          <w:rFonts w:hint="eastAsia" w:ascii="仿宋_GB2312" w:hAnsi="仿宋_GB2312" w:eastAsia="仿宋_GB2312" w:cs="仿宋_GB2312"/>
          <w:sz w:val="24"/>
          <w:szCs w:val="24"/>
        </w:rPr>
      </w:pPr>
    </w:p>
    <w:p>
      <w:pPr>
        <w:adjustRightInd w:val="0"/>
        <w:snapToGrid w:val="0"/>
        <w:spacing w:line="360" w:lineRule="auto"/>
        <w:ind w:right="105" w:rightChars="50"/>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u w:val="single"/>
        </w:rPr>
        <w:t xml:space="preserve">                </w:t>
      </w:r>
    </w:p>
    <w:p>
      <w:pPr>
        <w:adjustRightInd w:val="0"/>
        <w:snapToGrid w:val="0"/>
        <w:spacing w:line="360" w:lineRule="auto"/>
        <w:ind w:right="105" w:rightChars="50"/>
        <w:jc w:val="left"/>
        <w:rPr>
          <w:rFonts w:hint="eastAsia" w:ascii="仿宋_GB2312" w:hAnsi="仿宋_GB2312" w:eastAsia="仿宋_GB2312" w:cs="仿宋_GB2312"/>
          <w:sz w:val="24"/>
          <w:szCs w:val="24"/>
          <w:u w:val="single"/>
        </w:rPr>
      </w:pPr>
    </w:p>
    <w:p>
      <w:pPr>
        <w:adjustRightInd w:val="0"/>
        <w:snapToGrid w:val="0"/>
        <w:spacing w:line="360" w:lineRule="auto"/>
        <w:ind w:right="105" w:rightChars="50"/>
        <w:jc w:val="left"/>
        <w:rPr>
          <w:rFonts w:hint="eastAsia" w:ascii="仿宋_GB2312" w:hAnsi="仿宋_GB2312" w:eastAsia="仿宋_GB2312" w:cs="仿宋_GB2312"/>
          <w:sz w:val="24"/>
          <w:szCs w:val="24"/>
          <w:u w:val="single"/>
        </w:rPr>
      </w:pPr>
    </w:p>
    <w:p>
      <w:pPr>
        <w:rPr>
          <w:rFonts w:hint="eastAsia" w:ascii="仿宋_GB2312" w:hAnsi="仿宋_GB2312" w:eastAsia="仿宋_GB2312" w:cs="仿宋_GB2312"/>
          <w:b/>
          <w:sz w:val="24"/>
          <w:szCs w:val="24"/>
        </w:rPr>
      </w:pPr>
    </w:p>
    <w:p>
      <w:pPr>
        <w:pStyle w:val="6"/>
        <w:adjustRightInd w:val="0"/>
        <w:snapToGrid w:val="0"/>
        <w:spacing w:before="0" w:after="0" w:line="240" w:lineRule="auto"/>
        <w:jc w:val="left"/>
        <w:rPr>
          <w:rFonts w:hint="eastAsia" w:ascii="仿宋_GB2312" w:hAnsi="仿宋_GB2312" w:eastAsia="仿宋_GB2312" w:cs="仿宋_GB2312"/>
          <w:sz w:val="24"/>
          <w:szCs w:val="24"/>
        </w:rPr>
      </w:pPr>
    </w:p>
    <w:p>
      <w:pPr>
        <w:pStyle w:val="6"/>
        <w:adjustRightInd w:val="0"/>
        <w:snapToGrid w:val="0"/>
        <w:spacing w:before="0" w:after="0" w:line="240" w:lineRule="auto"/>
        <w:jc w:val="left"/>
        <w:rPr>
          <w:rFonts w:hint="eastAsia" w:ascii="仿宋_GB2312" w:hAnsi="仿宋_GB2312" w:eastAsia="仿宋_GB2312" w:cs="仿宋_GB2312"/>
          <w:sz w:val="24"/>
          <w:szCs w:val="24"/>
        </w:rPr>
      </w:pPr>
    </w:p>
    <w:p>
      <w:pPr>
        <w:pStyle w:val="6"/>
        <w:adjustRightInd w:val="0"/>
        <w:snapToGrid w:val="0"/>
        <w:spacing w:before="0" w:after="0" w:line="240" w:lineRule="auto"/>
        <w:jc w:val="left"/>
        <w:rPr>
          <w:rFonts w:hint="eastAsia" w:ascii="仿宋_GB2312" w:hAnsi="仿宋_GB2312" w:eastAsia="仿宋_GB2312" w:cs="仿宋_GB2312"/>
          <w:sz w:val="24"/>
          <w:szCs w:val="24"/>
        </w:rPr>
      </w:pPr>
    </w:p>
    <w:p>
      <w:pPr>
        <w:pStyle w:val="6"/>
        <w:adjustRightInd w:val="0"/>
        <w:snapToGrid w:val="0"/>
        <w:spacing w:before="0" w:after="0" w:line="240" w:lineRule="auto"/>
        <w:jc w:val="left"/>
        <w:rPr>
          <w:rFonts w:hint="eastAsia" w:ascii="仿宋_GB2312" w:hAnsi="仿宋_GB2312" w:eastAsia="仿宋_GB2312" w:cs="仿宋_GB2312"/>
          <w:sz w:val="24"/>
          <w:szCs w:val="24"/>
        </w:rPr>
      </w:pPr>
    </w:p>
    <w:p>
      <w:pPr>
        <w:pStyle w:val="6"/>
        <w:adjustRightInd w:val="0"/>
        <w:snapToGrid w:val="0"/>
        <w:spacing w:before="0" w:after="0" w:line="240" w:lineRule="auto"/>
        <w:jc w:val="left"/>
        <w:rPr>
          <w:rFonts w:hint="eastAsia" w:ascii="仿宋_GB2312" w:hAnsi="仿宋_GB2312" w:eastAsia="仿宋_GB2312" w:cs="仿宋_GB2312"/>
          <w:sz w:val="24"/>
          <w:szCs w:val="24"/>
        </w:rPr>
      </w:pPr>
    </w:p>
    <w:p>
      <w:pPr>
        <w:pStyle w:val="6"/>
        <w:adjustRightInd w:val="0"/>
        <w:snapToGrid w:val="0"/>
        <w:spacing w:before="0" w:after="0" w:line="240" w:lineRule="auto"/>
        <w:jc w:val="left"/>
        <w:rPr>
          <w:rFonts w:hint="eastAsia" w:ascii="仿宋_GB2312" w:hAnsi="仿宋_GB2312" w:eastAsia="仿宋_GB2312" w:cs="仿宋_GB2312"/>
          <w:sz w:val="24"/>
          <w:szCs w:val="24"/>
        </w:rPr>
      </w:pPr>
    </w:p>
    <w:p>
      <w:pPr>
        <w:pStyle w:val="6"/>
        <w:adjustRightInd w:val="0"/>
        <w:snapToGrid w:val="0"/>
        <w:spacing w:before="0" w:after="0" w:line="240" w:lineRule="auto"/>
        <w:jc w:val="left"/>
        <w:rPr>
          <w:rFonts w:hint="eastAsia" w:ascii="仿宋_GB2312" w:hAnsi="仿宋_GB2312" w:eastAsia="仿宋_GB2312" w:cs="仿宋_GB2312"/>
          <w:sz w:val="24"/>
          <w:szCs w:val="24"/>
        </w:rPr>
      </w:pPr>
    </w:p>
    <w:p>
      <w:pPr>
        <w:pStyle w:val="6"/>
        <w:adjustRightInd w:val="0"/>
        <w:snapToGrid w:val="0"/>
        <w:spacing w:before="0" w:after="0" w:line="240" w:lineRule="auto"/>
        <w:jc w:val="left"/>
        <w:rPr>
          <w:rFonts w:hint="eastAsia" w:ascii="仿宋_GB2312" w:hAnsi="仿宋_GB2312" w:eastAsia="仿宋_GB2312" w:cs="仿宋_GB2312"/>
          <w:sz w:val="24"/>
          <w:szCs w:val="24"/>
        </w:rPr>
      </w:pPr>
    </w:p>
    <w:p>
      <w:pPr>
        <w:pStyle w:val="6"/>
        <w:adjustRightInd w:val="0"/>
        <w:snapToGrid w:val="0"/>
        <w:spacing w:before="0" w:after="0" w:line="240" w:lineRule="auto"/>
        <w:jc w:val="left"/>
        <w:rPr>
          <w:rFonts w:hint="eastAsia" w:ascii="仿宋_GB2312" w:hAnsi="仿宋_GB2312" w:eastAsia="仿宋_GB2312" w:cs="仿宋_GB2312"/>
          <w:sz w:val="24"/>
          <w:szCs w:val="24"/>
        </w:rPr>
      </w:pPr>
    </w:p>
    <w:p>
      <w:pPr>
        <w:pStyle w:val="6"/>
        <w:adjustRightInd w:val="0"/>
        <w:snapToGrid w:val="0"/>
        <w:spacing w:before="0" w:after="0" w:line="240" w:lineRule="auto"/>
        <w:jc w:val="left"/>
        <w:rPr>
          <w:rFonts w:hint="eastAsia" w:ascii="仿宋_GB2312" w:hAnsi="仿宋_GB2312" w:eastAsia="仿宋_GB2312" w:cs="仿宋_GB2312"/>
          <w:sz w:val="24"/>
          <w:szCs w:val="24"/>
        </w:rPr>
      </w:pPr>
    </w:p>
    <w:p>
      <w:pPr>
        <w:pStyle w:val="6"/>
        <w:adjustRightInd w:val="0"/>
        <w:snapToGrid w:val="0"/>
        <w:spacing w:before="0" w:after="0" w:line="24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格式</w:t>
      </w:r>
      <w:r>
        <w:rPr>
          <w:rFonts w:hint="eastAsia" w:ascii="仿宋_GB2312" w:hAnsi="仿宋_GB2312" w:eastAsia="仿宋_GB2312" w:cs="仿宋_GB2312"/>
          <w:sz w:val="24"/>
          <w:szCs w:val="24"/>
          <w:lang w:val="en-US" w:eastAsia="zh-CN"/>
        </w:rPr>
        <w:t>7</w:t>
      </w:r>
    </w:p>
    <w:p>
      <w:pPr>
        <w:spacing w:before="319" w:beforeLines="100" w:after="319" w:afterLines="100" w:line="360" w:lineRule="auto"/>
        <w:ind w:right="-21" w:rightChars="-10"/>
        <w:jc w:val="center"/>
        <w:rPr>
          <w:rFonts w:hint="eastAsia" w:ascii="仿宋_GB2312" w:hAnsi="仿宋_GB2312" w:eastAsia="仿宋_GB2312" w:cs="仿宋_GB2312"/>
          <w:b/>
          <w:sz w:val="24"/>
          <w:szCs w:val="24"/>
        </w:rPr>
      </w:pPr>
      <w:bookmarkStart w:id="16" w:name="_Toc14782_WPSOffice_Level2"/>
      <w:bookmarkStart w:id="17" w:name="_Toc24841_WPSOffice_Level2"/>
      <w:r>
        <w:rPr>
          <w:rFonts w:hint="eastAsia" w:ascii="仿宋_GB2312" w:hAnsi="仿宋_GB2312" w:eastAsia="仿宋_GB2312" w:cs="仿宋_GB2312"/>
          <w:b/>
          <w:sz w:val="24"/>
          <w:szCs w:val="24"/>
        </w:rPr>
        <w:t>投标函</w:t>
      </w:r>
      <w:bookmarkEnd w:id="16"/>
      <w:bookmarkEnd w:id="17"/>
    </w:p>
    <w:p>
      <w:pPr>
        <w:adjustRightInd w:val="0"/>
        <w:snapToGrid w:val="0"/>
        <w:spacing w:line="360" w:lineRule="auto"/>
        <w:ind w:right="630" w:rightChars="3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（采购人或采购代理机构）：</w:t>
      </w:r>
    </w:p>
    <w:p>
      <w:pPr>
        <w:adjustRightInd w:val="0"/>
        <w:snapToGrid w:val="0"/>
        <w:spacing w:line="360" w:lineRule="auto"/>
        <w:ind w:right="-21" w:rightChars="-1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根据贵方</w:t>
      </w:r>
      <w:r>
        <w:rPr>
          <w:rFonts w:hint="eastAsia" w:ascii="仿宋_GB2312" w:hAnsi="仿宋_GB2312" w:eastAsia="仿宋_GB2312" w:cs="仿宋_GB2312"/>
          <w:sz w:val="24"/>
          <w:szCs w:val="24"/>
          <w:u w:val="single"/>
        </w:rPr>
        <w:t>(项目名称)</w:t>
      </w:r>
      <w:r>
        <w:rPr>
          <w:rFonts w:hint="eastAsia" w:ascii="仿宋_GB2312" w:hAnsi="仿宋_GB2312" w:eastAsia="仿宋_GB2312" w:cs="仿宋_GB2312"/>
          <w:sz w:val="24"/>
          <w:szCs w:val="24"/>
        </w:rPr>
        <w:t>项目的招标公告</w:t>
      </w:r>
      <w:r>
        <w:rPr>
          <w:rFonts w:hint="eastAsia" w:ascii="仿宋_GB2312" w:hAnsi="仿宋_GB2312" w:eastAsia="仿宋_GB2312" w:cs="仿宋_GB2312"/>
          <w:sz w:val="24"/>
          <w:szCs w:val="24"/>
          <w:u w:val="single"/>
        </w:rPr>
        <w:t>(招标编号)</w:t>
      </w:r>
      <w:r>
        <w:rPr>
          <w:rFonts w:hint="eastAsia" w:ascii="仿宋_GB2312" w:hAnsi="仿宋_GB2312" w:eastAsia="仿宋_GB2312" w:cs="仿宋_GB2312"/>
          <w:sz w:val="24"/>
          <w:szCs w:val="24"/>
        </w:rPr>
        <w:t>,签字代表</w:t>
      </w:r>
      <w:r>
        <w:rPr>
          <w:rFonts w:hint="eastAsia" w:ascii="仿宋_GB2312" w:hAnsi="仿宋_GB2312" w:eastAsia="仿宋_GB2312" w:cs="仿宋_GB2312"/>
          <w:sz w:val="24"/>
          <w:szCs w:val="24"/>
          <w:u w:val="single"/>
        </w:rPr>
        <w:t>(姓名、职务)</w:t>
      </w:r>
      <w:r>
        <w:rPr>
          <w:rFonts w:hint="eastAsia" w:ascii="仿宋_GB2312" w:hAnsi="仿宋_GB2312" w:eastAsia="仿宋_GB2312" w:cs="仿宋_GB2312"/>
          <w:sz w:val="24"/>
          <w:szCs w:val="24"/>
        </w:rPr>
        <w:t>经正式授权并代表投标人</w:t>
      </w:r>
      <w:r>
        <w:rPr>
          <w:rFonts w:hint="eastAsia" w:ascii="仿宋_GB2312" w:hAnsi="仿宋_GB2312" w:eastAsia="仿宋_GB2312" w:cs="仿宋_GB2312"/>
          <w:sz w:val="24"/>
          <w:szCs w:val="24"/>
          <w:u w:val="single"/>
        </w:rPr>
        <w:t>（名称、地址）</w:t>
      </w:r>
      <w:r>
        <w:rPr>
          <w:rFonts w:hint="eastAsia" w:ascii="仿宋_GB2312" w:hAnsi="仿宋_GB2312" w:eastAsia="仿宋_GB2312" w:cs="仿宋_GB2312"/>
          <w:sz w:val="24"/>
          <w:szCs w:val="24"/>
        </w:rPr>
        <w:t>提交下述文件</w:t>
      </w:r>
      <w:r>
        <w:rPr>
          <w:rFonts w:hint="eastAsia" w:ascii="仿宋_GB2312" w:hAnsi="仿宋_GB2312" w:eastAsia="仿宋_GB2312" w:cs="仿宋_GB2312"/>
          <w:sz w:val="24"/>
          <w:szCs w:val="24"/>
          <w:u w:val="single"/>
          <w:lang w:val="en-US" w:eastAsia="zh-CN"/>
        </w:rPr>
        <w:t xml:space="preserve"> 正</w:t>
      </w:r>
      <w:r>
        <w:rPr>
          <w:rFonts w:hint="eastAsia" w:ascii="仿宋_GB2312" w:hAnsi="仿宋_GB2312" w:eastAsia="仿宋_GB2312" w:cs="仿宋_GB2312"/>
          <w:sz w:val="24"/>
          <w:szCs w:val="24"/>
          <w:u w:val="single"/>
        </w:rPr>
        <w:t>本</w:t>
      </w:r>
      <w:r>
        <w:rPr>
          <w:rFonts w:hint="eastAsia" w:ascii="仿宋_GB2312" w:hAnsi="仿宋_GB2312" w:eastAsia="仿宋_GB2312" w:cs="仿宋_GB2312"/>
          <w:sz w:val="24"/>
          <w:szCs w:val="24"/>
          <w:u w:val="single"/>
          <w:lang w:val="en-US" w:eastAsia="zh-CN"/>
        </w:rPr>
        <w:t xml:space="preserve"> 1  </w:t>
      </w:r>
      <w:r>
        <w:rPr>
          <w:rFonts w:hint="eastAsia" w:ascii="仿宋_GB2312" w:hAnsi="仿宋_GB2312" w:eastAsia="仿宋_GB2312" w:cs="仿宋_GB2312"/>
          <w:sz w:val="24"/>
          <w:szCs w:val="24"/>
        </w:rPr>
        <w:t>份、</w:t>
      </w:r>
      <w:r>
        <w:rPr>
          <w:rFonts w:hint="eastAsia" w:ascii="仿宋_GB2312" w:hAnsi="仿宋_GB2312" w:eastAsia="仿宋_GB2312" w:cs="仿宋_GB2312"/>
          <w:sz w:val="24"/>
          <w:szCs w:val="24"/>
          <w:u w:val="single"/>
        </w:rPr>
        <w:t>副本</w:t>
      </w:r>
      <w:r>
        <w:rPr>
          <w:rFonts w:hint="eastAsia" w:ascii="仿宋_GB2312" w:hAnsi="仿宋_GB2312" w:eastAsia="仿宋_GB2312" w:cs="仿宋_GB2312"/>
          <w:sz w:val="24"/>
          <w:szCs w:val="24"/>
          <w:u w:val="single"/>
          <w:lang w:val="en-US" w:eastAsia="zh-CN"/>
        </w:rPr>
        <w:t xml:space="preserve"> 1  </w:t>
      </w:r>
      <w:r>
        <w:rPr>
          <w:rFonts w:hint="eastAsia" w:ascii="仿宋_GB2312" w:hAnsi="仿宋_GB2312" w:eastAsia="仿宋_GB2312" w:cs="仿宋_GB2312"/>
          <w:sz w:val="24"/>
          <w:szCs w:val="24"/>
        </w:rPr>
        <w:t>份。</w:t>
      </w:r>
    </w:p>
    <w:p>
      <w:pPr>
        <w:adjustRightInd w:val="0"/>
        <w:snapToGrid w:val="0"/>
        <w:spacing w:line="360" w:lineRule="auto"/>
        <w:ind w:right="-21" w:rightChars="-1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据此，签字代表宣布同意如下：</w:t>
      </w:r>
    </w:p>
    <w:p>
      <w:pPr>
        <w:numPr>
          <w:ilvl w:val="0"/>
          <w:numId w:val="1"/>
        </w:numPr>
        <w:adjustRightInd w:val="0"/>
        <w:snapToGrid w:val="0"/>
        <w:spacing w:line="360" w:lineRule="auto"/>
        <w:ind w:right="-21" w:rightChars="-1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本项目投标总价详见开标一览表。</w:t>
      </w:r>
    </w:p>
    <w:p>
      <w:pPr>
        <w:numPr>
          <w:ilvl w:val="0"/>
          <w:numId w:val="1"/>
        </w:numPr>
        <w:adjustRightInd w:val="0"/>
        <w:snapToGrid w:val="0"/>
        <w:spacing w:line="360" w:lineRule="auto"/>
        <w:ind w:right="-21" w:rightChars="-1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本投标有效期为自递交投标文件截止之日起</w:t>
      </w:r>
      <w:r>
        <w:rPr>
          <w:rFonts w:hint="eastAsia" w:ascii="仿宋_GB2312" w:hAnsi="仿宋_GB2312" w:eastAsia="仿宋_GB2312" w:cs="仿宋_GB2312"/>
          <w:sz w:val="24"/>
          <w:szCs w:val="24"/>
          <w:u w:val="single"/>
        </w:rPr>
        <w:t>90</w:t>
      </w:r>
      <w:r>
        <w:rPr>
          <w:rFonts w:hint="eastAsia" w:ascii="仿宋_GB2312" w:hAnsi="仿宋_GB2312" w:eastAsia="仿宋_GB2312" w:cs="仿宋_GB2312"/>
          <w:sz w:val="24"/>
          <w:szCs w:val="24"/>
        </w:rPr>
        <w:t>日历日。</w:t>
      </w:r>
    </w:p>
    <w:p>
      <w:pPr>
        <w:adjustRightInd w:val="0"/>
        <w:snapToGrid w:val="0"/>
        <w:spacing w:line="360" w:lineRule="auto"/>
        <w:ind w:right="-21" w:rightChars="-1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（3）已详细审查全部招标文件，包括所有补充通知（如果有的话）。</w:t>
      </w:r>
    </w:p>
    <w:p>
      <w:pPr>
        <w:adjustRightInd w:val="0"/>
        <w:snapToGrid w:val="0"/>
        <w:spacing w:line="360" w:lineRule="auto"/>
        <w:ind w:right="-21" w:rightChars="-1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（4）我方不是为本项目提供整体设计、规范编制或者项目管理、监理、检测等服务的投标人，我方不是采购代理机构的附属机构。</w:t>
      </w:r>
    </w:p>
    <w:p>
      <w:pPr>
        <w:adjustRightInd w:val="0"/>
        <w:snapToGrid w:val="0"/>
        <w:spacing w:line="360" w:lineRule="auto"/>
        <w:ind w:right="-21" w:rightChars="-1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）按照贵方可能要求，提供与其投标有关的一切数据或资料，完全理解贵方不一定接受最低价的投标或收到的任何投标。</w:t>
      </w:r>
    </w:p>
    <w:p>
      <w:pPr>
        <w:adjustRightInd w:val="0"/>
        <w:snapToGrid w:val="0"/>
        <w:spacing w:line="360" w:lineRule="auto"/>
        <w:ind w:right="-21" w:rightChars="-1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）按照招标文件的规定履行合同责任和义务。</w:t>
      </w:r>
    </w:p>
    <w:p>
      <w:pPr>
        <w:adjustRightInd w:val="0"/>
        <w:snapToGrid w:val="0"/>
        <w:spacing w:line="360" w:lineRule="auto"/>
        <w:ind w:right="-21" w:rightChars="-1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）我方承诺投标文件中的证明材料真实、合法、有效。</w:t>
      </w:r>
    </w:p>
    <w:p>
      <w:pPr>
        <w:adjustRightInd w:val="0"/>
        <w:snapToGrid w:val="0"/>
        <w:spacing w:line="360" w:lineRule="auto"/>
        <w:ind w:right="-21" w:rightChars="-1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其他事项：</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pPr>
        <w:tabs>
          <w:tab w:val="left" w:pos="10467"/>
        </w:tabs>
        <w:adjustRightInd w:val="0"/>
        <w:snapToGrid w:val="0"/>
        <w:spacing w:line="360" w:lineRule="auto"/>
        <w:ind w:right="1050" w:rightChars="500" w:firstLine="544" w:firstLineChars="227"/>
        <w:rPr>
          <w:rFonts w:hint="eastAsia" w:ascii="仿宋_GB2312" w:hAnsi="仿宋_GB2312" w:eastAsia="仿宋_GB2312" w:cs="仿宋_GB2312"/>
          <w:sz w:val="24"/>
          <w:szCs w:val="24"/>
        </w:rPr>
      </w:pPr>
    </w:p>
    <w:p>
      <w:pPr>
        <w:tabs>
          <w:tab w:val="left" w:pos="10467"/>
        </w:tabs>
        <w:adjustRightInd w:val="0"/>
        <w:snapToGrid w:val="0"/>
        <w:spacing w:line="360" w:lineRule="auto"/>
        <w:ind w:right="1050" w:rightChars="500" w:firstLine="544" w:firstLineChars="227"/>
        <w:rPr>
          <w:rFonts w:hint="eastAsia" w:ascii="仿宋_GB2312" w:hAnsi="仿宋_GB2312" w:eastAsia="仿宋_GB2312" w:cs="仿宋_GB2312"/>
          <w:sz w:val="24"/>
          <w:szCs w:val="24"/>
        </w:rPr>
      </w:pPr>
    </w:p>
    <w:p>
      <w:pPr>
        <w:tabs>
          <w:tab w:val="left" w:pos="10467"/>
        </w:tabs>
        <w:adjustRightInd w:val="0"/>
        <w:snapToGrid w:val="0"/>
        <w:spacing w:line="360" w:lineRule="auto"/>
        <w:ind w:right="1050" w:rightChars="500" w:firstLine="544" w:firstLineChars="227"/>
        <w:rPr>
          <w:rFonts w:hint="eastAsia" w:ascii="仿宋_GB2312" w:hAnsi="仿宋_GB2312" w:eastAsia="仿宋_GB2312" w:cs="仿宋_GB2312"/>
          <w:sz w:val="24"/>
          <w:szCs w:val="24"/>
        </w:rPr>
      </w:pPr>
    </w:p>
    <w:p>
      <w:pPr>
        <w:adjustRightInd w:val="0"/>
        <w:snapToGrid w:val="0"/>
        <w:spacing w:line="360" w:lineRule="auto"/>
        <w:ind w:right="-21" w:rightChars="-1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与本项目有关的一切往来通讯请寄</w:t>
      </w:r>
    </w:p>
    <w:p>
      <w:pPr>
        <w:adjustRightInd w:val="0"/>
        <w:snapToGrid w:val="0"/>
        <w:spacing w:line="360" w:lineRule="auto"/>
        <w:ind w:right="-21" w:rightChars="-1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传真：</w:t>
      </w:r>
      <w:r>
        <w:rPr>
          <w:rFonts w:hint="eastAsia" w:ascii="仿宋_GB2312" w:hAnsi="仿宋_GB2312" w:eastAsia="仿宋_GB2312" w:cs="仿宋_GB2312"/>
          <w:sz w:val="24"/>
          <w:szCs w:val="24"/>
          <w:u w:val="single"/>
        </w:rPr>
        <w:t xml:space="preserve">                         </w:t>
      </w:r>
    </w:p>
    <w:p>
      <w:pPr>
        <w:adjustRightInd w:val="0"/>
        <w:snapToGrid w:val="0"/>
        <w:spacing w:line="360" w:lineRule="auto"/>
        <w:ind w:right="-21" w:rightChars="-1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电子邮件：</w:t>
      </w:r>
      <w:r>
        <w:rPr>
          <w:rFonts w:hint="eastAsia" w:ascii="仿宋_GB2312" w:hAnsi="仿宋_GB2312" w:eastAsia="仿宋_GB2312" w:cs="仿宋_GB2312"/>
          <w:sz w:val="24"/>
          <w:szCs w:val="24"/>
          <w:u w:val="single"/>
        </w:rPr>
        <w:t xml:space="preserve">                     </w:t>
      </w:r>
    </w:p>
    <w:p>
      <w:pPr>
        <w:adjustRightInd w:val="0"/>
        <w:snapToGrid w:val="0"/>
        <w:spacing w:line="360" w:lineRule="auto"/>
        <w:ind w:right="-21" w:rightChars="-1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法定代表人（非法人组织负责人）或其授权委托人（签字盖章）：</w:t>
      </w:r>
      <w:r>
        <w:rPr>
          <w:rFonts w:hint="eastAsia" w:ascii="仿宋_GB2312" w:hAnsi="仿宋_GB2312" w:eastAsia="仿宋_GB2312" w:cs="仿宋_GB2312"/>
          <w:sz w:val="24"/>
          <w:szCs w:val="24"/>
          <w:u w:val="single"/>
        </w:rPr>
        <w:t xml:space="preserve">       </w:t>
      </w:r>
    </w:p>
    <w:p>
      <w:pPr>
        <w:adjustRightInd w:val="0"/>
        <w:snapToGrid w:val="0"/>
        <w:spacing w:line="360" w:lineRule="auto"/>
        <w:ind w:right="-21" w:rightChars="-1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投标人名称（加盖单位公章）：</w:t>
      </w:r>
      <w:r>
        <w:rPr>
          <w:rFonts w:hint="eastAsia" w:ascii="仿宋_GB2312" w:hAnsi="仿宋_GB2312" w:eastAsia="仿宋_GB2312" w:cs="仿宋_GB2312"/>
          <w:sz w:val="24"/>
          <w:szCs w:val="24"/>
          <w:u w:val="single"/>
        </w:rPr>
        <w:t xml:space="preserve">          </w:t>
      </w:r>
    </w:p>
    <w:p>
      <w:pPr>
        <w:adjustRightInd w:val="0"/>
        <w:snapToGrid w:val="0"/>
        <w:spacing w:line="360" w:lineRule="auto"/>
        <w:ind w:right="-21" w:rightChars="-1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投标人开户银行（全称）：</w:t>
      </w:r>
      <w:r>
        <w:rPr>
          <w:rFonts w:hint="eastAsia" w:ascii="仿宋_GB2312" w:hAnsi="仿宋_GB2312" w:eastAsia="仿宋_GB2312" w:cs="仿宋_GB2312"/>
          <w:sz w:val="24"/>
          <w:szCs w:val="24"/>
          <w:u w:val="single"/>
        </w:rPr>
        <w:t xml:space="preserve">              </w:t>
      </w:r>
    </w:p>
    <w:p>
      <w:pPr>
        <w:adjustRightInd w:val="0"/>
        <w:snapToGrid w:val="0"/>
        <w:spacing w:line="360" w:lineRule="auto"/>
        <w:ind w:right="-21" w:rightChars="-1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投标人银行账号：</w:t>
      </w:r>
      <w:r>
        <w:rPr>
          <w:rFonts w:hint="eastAsia" w:ascii="仿宋_GB2312" w:hAnsi="仿宋_GB2312" w:eastAsia="仿宋_GB2312" w:cs="仿宋_GB2312"/>
          <w:sz w:val="24"/>
          <w:szCs w:val="24"/>
          <w:u w:val="single"/>
        </w:rPr>
        <w:t xml:space="preserve">                      </w:t>
      </w:r>
    </w:p>
    <w:p>
      <w:pPr>
        <w:adjustRightInd w:val="0"/>
        <w:snapToGrid w:val="0"/>
        <w:spacing w:line="360" w:lineRule="auto"/>
        <w:ind w:right="1050" w:rightChars="5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    期：</w:t>
      </w:r>
      <w:r>
        <w:rPr>
          <w:rFonts w:hint="eastAsia" w:ascii="仿宋_GB2312" w:hAnsi="仿宋_GB2312" w:eastAsia="仿宋_GB2312" w:cs="仿宋_GB2312"/>
          <w:sz w:val="24"/>
          <w:szCs w:val="24"/>
          <w:u w:val="single"/>
        </w:rPr>
        <w:t xml:space="preserve">                            </w:t>
      </w:r>
    </w:p>
    <w:p>
      <w:pPr>
        <w:pStyle w:val="6"/>
        <w:adjustRightInd w:val="0"/>
        <w:snapToGrid w:val="0"/>
        <w:spacing w:before="0" w:after="0" w:line="240" w:lineRule="auto"/>
        <w:jc w:val="left"/>
        <w:rPr>
          <w:rFonts w:hint="eastAsia" w:ascii="仿宋_GB2312" w:hAnsi="仿宋_GB2312" w:eastAsia="仿宋_GB2312" w:cs="仿宋_GB2312"/>
          <w:sz w:val="24"/>
          <w:szCs w:val="24"/>
        </w:rPr>
      </w:pPr>
    </w:p>
    <w:p>
      <w:pPr>
        <w:rPr>
          <w:rFonts w:hint="eastAsia"/>
        </w:rPr>
      </w:pPr>
    </w:p>
    <w:p>
      <w:pPr>
        <w:pStyle w:val="6"/>
        <w:adjustRightInd w:val="0"/>
        <w:snapToGrid w:val="0"/>
        <w:spacing w:before="0" w:after="0" w:line="240" w:lineRule="auto"/>
        <w:jc w:val="left"/>
        <w:rPr>
          <w:rFonts w:hint="eastAsia" w:ascii="仿宋_GB2312" w:hAnsi="仿宋_GB2312" w:eastAsia="仿宋_GB2312" w:cs="仿宋_GB2312"/>
          <w:sz w:val="24"/>
          <w:szCs w:val="24"/>
        </w:rPr>
      </w:pPr>
    </w:p>
    <w:p>
      <w:pPr>
        <w:pStyle w:val="6"/>
        <w:adjustRightInd w:val="0"/>
        <w:snapToGrid w:val="0"/>
        <w:spacing w:before="0" w:after="0" w:line="240" w:lineRule="auto"/>
        <w:jc w:val="left"/>
        <w:rPr>
          <w:rFonts w:hint="eastAsia" w:ascii="仿宋_GB2312" w:hAnsi="仿宋_GB2312" w:eastAsia="仿宋_GB2312" w:cs="仿宋_GB2312"/>
          <w:sz w:val="24"/>
          <w:szCs w:val="24"/>
        </w:rPr>
      </w:pPr>
    </w:p>
    <w:p>
      <w:pPr>
        <w:pStyle w:val="6"/>
        <w:adjustRightInd w:val="0"/>
        <w:snapToGrid w:val="0"/>
        <w:spacing w:before="0" w:after="0" w:line="240" w:lineRule="auto"/>
        <w:jc w:val="left"/>
        <w:rPr>
          <w:rFonts w:hint="eastAsia" w:ascii="仿宋_GB2312" w:hAnsi="仿宋_GB2312" w:eastAsia="仿宋_GB2312" w:cs="仿宋_GB2312"/>
          <w:sz w:val="24"/>
          <w:szCs w:val="24"/>
        </w:rPr>
      </w:pPr>
    </w:p>
    <w:p>
      <w:pPr>
        <w:pStyle w:val="6"/>
        <w:adjustRightInd w:val="0"/>
        <w:snapToGrid w:val="0"/>
        <w:spacing w:before="0" w:after="0" w:line="24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格式</w:t>
      </w:r>
      <w:r>
        <w:rPr>
          <w:rFonts w:hint="eastAsia" w:ascii="仿宋_GB2312" w:hAnsi="仿宋_GB2312" w:eastAsia="仿宋_GB2312" w:cs="仿宋_GB2312"/>
          <w:sz w:val="24"/>
          <w:szCs w:val="24"/>
          <w:lang w:val="en-US" w:eastAsia="zh-CN"/>
        </w:rPr>
        <w:t>8</w:t>
      </w:r>
    </w:p>
    <w:p>
      <w:pPr>
        <w:adjustRightInd w:val="0"/>
        <w:snapToGrid w:val="0"/>
        <w:spacing w:before="319" w:beforeLines="100" w:after="319" w:afterLines="100" w:line="360" w:lineRule="auto"/>
        <w:ind w:right="105" w:rightChars="50"/>
        <w:jc w:val="center"/>
        <w:rPr>
          <w:rFonts w:hint="eastAsia" w:ascii="仿宋_GB2312" w:hAnsi="仿宋_GB2312" w:eastAsia="仿宋_GB2312" w:cs="仿宋_GB2312"/>
          <w:b/>
          <w:bCs/>
          <w:sz w:val="24"/>
          <w:szCs w:val="24"/>
        </w:rPr>
      </w:pPr>
      <w:bookmarkStart w:id="18" w:name="_Toc11267_WPSOffice_Level2"/>
      <w:bookmarkStart w:id="19" w:name="_Toc2673_WPSOffice_Level2"/>
      <w:r>
        <w:rPr>
          <w:rFonts w:hint="eastAsia" w:ascii="仿宋_GB2312" w:hAnsi="仿宋_GB2312" w:eastAsia="仿宋_GB2312" w:cs="仿宋_GB2312"/>
          <w:b/>
          <w:bCs/>
          <w:sz w:val="24"/>
          <w:szCs w:val="24"/>
        </w:rPr>
        <w:t>开标一览表</w:t>
      </w:r>
      <w:bookmarkEnd w:id="18"/>
      <w:bookmarkEnd w:id="19"/>
    </w:p>
    <w:p>
      <w:pPr>
        <w:adjustRightInd w:val="0"/>
        <w:snapToGrid w:val="0"/>
        <w:spacing w:line="360" w:lineRule="auto"/>
        <w:ind w:right="105" w:rightChars="5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包号：                                     报价单位：</w:t>
      </w:r>
    </w:p>
    <w:tbl>
      <w:tblPr>
        <w:tblStyle w:val="10"/>
        <w:tblW w:w="5000" w:type="pct"/>
        <w:tblInd w:w="0" w:type="dxa"/>
        <w:tblLayout w:type="autofit"/>
        <w:tblCellMar>
          <w:top w:w="0" w:type="dxa"/>
          <w:left w:w="108" w:type="dxa"/>
          <w:bottom w:w="0" w:type="dxa"/>
          <w:right w:w="108" w:type="dxa"/>
        </w:tblCellMar>
      </w:tblPr>
      <w:tblGrid>
        <w:gridCol w:w="762"/>
        <w:gridCol w:w="3071"/>
        <w:gridCol w:w="3003"/>
        <w:gridCol w:w="1686"/>
      </w:tblGrid>
      <w:tr>
        <w:tblPrEx>
          <w:tblCellMar>
            <w:top w:w="0" w:type="dxa"/>
            <w:left w:w="108" w:type="dxa"/>
            <w:bottom w:w="0" w:type="dxa"/>
            <w:right w:w="108" w:type="dxa"/>
          </w:tblCellMar>
        </w:tblPrEx>
        <w:trPr>
          <w:trHeight w:val="702" w:hRule="atLeast"/>
        </w:trPr>
        <w:tc>
          <w:tcPr>
            <w:tcW w:w="44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180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树木</w:t>
            </w:r>
            <w:r>
              <w:rPr>
                <w:rFonts w:hint="eastAsia" w:ascii="仿宋_GB2312" w:hAnsi="仿宋_GB2312" w:eastAsia="仿宋_GB2312" w:cs="仿宋_GB2312"/>
                <w:kern w:val="0"/>
                <w:sz w:val="24"/>
                <w:szCs w:val="24"/>
                <w:lang w:val="en-US" w:eastAsia="zh-CN"/>
              </w:rPr>
              <w:t>数量</w:t>
            </w:r>
          </w:p>
        </w:tc>
        <w:tc>
          <w:tcPr>
            <w:tcW w:w="176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单价（株/元）</w:t>
            </w:r>
          </w:p>
        </w:tc>
        <w:tc>
          <w:tcPr>
            <w:tcW w:w="98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sz w:val="24"/>
                <w:szCs w:val="24"/>
                <w:lang w:val="en-US" w:eastAsia="zh-CN"/>
              </w:rPr>
              <w:t>合计</w:t>
            </w:r>
          </w:p>
        </w:tc>
      </w:tr>
      <w:tr>
        <w:tblPrEx>
          <w:tblCellMar>
            <w:top w:w="0" w:type="dxa"/>
            <w:left w:w="108" w:type="dxa"/>
            <w:bottom w:w="0" w:type="dxa"/>
            <w:right w:w="108" w:type="dxa"/>
          </w:tblCellMar>
        </w:tblPrEx>
        <w:trPr>
          <w:trHeight w:val="561" w:hRule="atLeast"/>
        </w:trPr>
        <w:tc>
          <w:tcPr>
            <w:tcW w:w="44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80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w:t>
            </w:r>
          </w:p>
        </w:tc>
        <w:tc>
          <w:tcPr>
            <w:tcW w:w="176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98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r>
    </w:tbl>
    <w:p>
      <w:pPr>
        <w:adjustRightInd w:val="0"/>
        <w:snapToGrid w:val="0"/>
        <w:spacing w:line="360" w:lineRule="auto"/>
        <w:ind w:right="105" w:rightChars="50"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注：1.此表中，总价应和开标一览表的投标总价相一致。</w:t>
      </w:r>
    </w:p>
    <w:p>
      <w:pPr>
        <w:adjustRightInd w:val="0"/>
        <w:snapToGrid w:val="0"/>
        <w:spacing w:line="360" w:lineRule="auto"/>
        <w:ind w:right="105" w:rightChars="50" w:firstLine="480" w:firstLineChars="200"/>
        <w:jc w:val="left"/>
        <w:rPr>
          <w:rFonts w:hint="eastAsia" w:ascii="仿宋_GB2312" w:hAnsi="仿宋_GB2312" w:eastAsia="仿宋_GB2312" w:cs="仿宋_GB2312"/>
          <w:sz w:val="24"/>
          <w:szCs w:val="24"/>
        </w:rPr>
      </w:pPr>
    </w:p>
    <w:p>
      <w:pPr>
        <w:adjustRightInd w:val="0"/>
        <w:snapToGrid w:val="0"/>
        <w:spacing w:line="360" w:lineRule="auto"/>
        <w:ind w:right="105" w:rightChars="50"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注：此表中，投标总价应和服务价格明细表的总价相一致。</w:t>
      </w:r>
    </w:p>
    <w:p>
      <w:pPr>
        <w:adjustRightInd w:val="0"/>
        <w:snapToGrid w:val="0"/>
        <w:spacing w:line="360" w:lineRule="auto"/>
        <w:ind w:right="105" w:rightChars="50"/>
        <w:jc w:val="left"/>
        <w:rPr>
          <w:rFonts w:hint="eastAsia" w:ascii="仿宋_GB2312" w:hAnsi="仿宋_GB2312" w:eastAsia="仿宋_GB2312" w:cs="仿宋_GB2312"/>
          <w:sz w:val="24"/>
          <w:szCs w:val="24"/>
        </w:rPr>
      </w:pPr>
    </w:p>
    <w:p>
      <w:pPr>
        <w:adjustRightInd w:val="0"/>
        <w:snapToGrid w:val="0"/>
        <w:spacing w:line="360" w:lineRule="auto"/>
        <w:ind w:right="105" w:rightChars="50"/>
        <w:jc w:val="left"/>
        <w:rPr>
          <w:rFonts w:hint="eastAsia" w:ascii="仿宋_GB2312" w:hAnsi="仿宋_GB2312" w:eastAsia="仿宋_GB2312" w:cs="仿宋_GB2312"/>
          <w:sz w:val="24"/>
          <w:szCs w:val="24"/>
        </w:rPr>
      </w:pPr>
    </w:p>
    <w:p>
      <w:pPr>
        <w:adjustRightInd w:val="0"/>
        <w:snapToGrid w:val="0"/>
        <w:spacing w:line="360" w:lineRule="auto"/>
        <w:ind w:right="105" w:rightChars="50"/>
        <w:jc w:val="left"/>
        <w:rPr>
          <w:rFonts w:hint="eastAsia" w:ascii="仿宋_GB2312" w:hAnsi="仿宋_GB2312" w:eastAsia="仿宋_GB2312" w:cs="仿宋_GB2312"/>
          <w:sz w:val="24"/>
          <w:szCs w:val="24"/>
        </w:rPr>
      </w:pPr>
    </w:p>
    <w:p>
      <w:pPr>
        <w:adjustRightInd w:val="0"/>
        <w:snapToGrid w:val="0"/>
        <w:spacing w:line="360" w:lineRule="auto"/>
        <w:ind w:right="105" w:rightChars="50"/>
        <w:jc w:val="left"/>
        <w:rPr>
          <w:rFonts w:hint="eastAsia" w:ascii="仿宋_GB2312" w:hAnsi="仿宋_GB2312" w:eastAsia="仿宋_GB2312" w:cs="仿宋_GB2312"/>
          <w:sz w:val="24"/>
          <w:szCs w:val="24"/>
        </w:rPr>
      </w:pPr>
    </w:p>
    <w:p>
      <w:pPr>
        <w:adjustRightInd w:val="0"/>
        <w:snapToGrid w:val="0"/>
        <w:spacing w:line="360" w:lineRule="auto"/>
        <w:ind w:right="105" w:rightChars="50"/>
        <w:jc w:val="left"/>
        <w:rPr>
          <w:rFonts w:hint="eastAsia" w:ascii="仿宋_GB2312" w:hAnsi="仿宋_GB2312" w:eastAsia="仿宋_GB2312" w:cs="仿宋_GB2312"/>
          <w:sz w:val="24"/>
          <w:szCs w:val="24"/>
        </w:rPr>
      </w:pPr>
    </w:p>
    <w:p>
      <w:pPr>
        <w:adjustRightInd w:val="0"/>
        <w:snapToGrid w:val="0"/>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投标人名称（加盖单位公章）：</w:t>
      </w:r>
      <w:r>
        <w:rPr>
          <w:rFonts w:hint="eastAsia" w:ascii="仿宋_GB2312" w:hAnsi="仿宋_GB2312" w:eastAsia="仿宋_GB2312" w:cs="仿宋_GB2312"/>
          <w:sz w:val="24"/>
          <w:szCs w:val="24"/>
          <w:u w:val="single"/>
        </w:rPr>
        <w:t xml:space="preserve">           </w:t>
      </w:r>
    </w:p>
    <w:p>
      <w:pPr>
        <w:spacing w:line="360" w:lineRule="auto"/>
        <w:jc w:val="left"/>
        <w:rPr>
          <w:rFonts w:hint="eastAsia" w:ascii="仿宋_GB2312" w:hAnsi="仿宋_GB2312" w:eastAsia="仿宋_GB2312" w:cs="仿宋_GB2312"/>
          <w:sz w:val="24"/>
          <w:szCs w:val="24"/>
          <w:u w:val="single"/>
          <w:lang w:val="en-US"/>
        </w:rPr>
      </w:pPr>
      <w:r>
        <w:rPr>
          <w:rFonts w:hint="eastAsia" w:ascii="仿宋_GB2312" w:hAnsi="仿宋_GB2312" w:eastAsia="仿宋_GB2312" w:cs="仿宋_GB2312"/>
          <w:sz w:val="24"/>
          <w:szCs w:val="24"/>
        </w:rPr>
        <w:t>投标人法定代表人或被授权人(签字盖章)：</w:t>
      </w:r>
      <w:r>
        <w:rPr>
          <w:rFonts w:hint="eastAsia" w:ascii="仿宋_GB2312" w:hAnsi="仿宋_GB2312" w:eastAsia="仿宋_GB2312" w:cs="仿宋_GB2312"/>
          <w:sz w:val="24"/>
          <w:szCs w:val="24"/>
          <w:u w:val="single"/>
          <w:lang w:val="en-US" w:eastAsia="zh-CN"/>
        </w:rPr>
        <w:t xml:space="preserve">                   </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adjustRightInd w:val="0"/>
        <w:snapToGrid w:val="0"/>
        <w:spacing w:line="360" w:lineRule="auto"/>
        <w:ind w:right="105" w:rightChars="50"/>
        <w:jc w:val="left"/>
        <w:rPr>
          <w:rFonts w:hint="eastAsia" w:ascii="仿宋_GB2312" w:hAnsi="仿宋_GB2312" w:eastAsia="仿宋_GB2312" w:cs="仿宋_GB2312"/>
          <w:sz w:val="24"/>
          <w:szCs w:val="24"/>
        </w:rPr>
      </w:pPr>
    </w:p>
    <w:p>
      <w:pPr>
        <w:adjustRightInd w:val="0"/>
        <w:snapToGrid w:val="0"/>
        <w:spacing w:line="360" w:lineRule="auto"/>
        <w:ind w:right="105" w:rightChars="50"/>
        <w:jc w:val="left"/>
        <w:rPr>
          <w:rFonts w:hint="eastAsia" w:ascii="仿宋_GB2312" w:hAnsi="仿宋_GB2312" w:eastAsia="仿宋_GB2312" w:cs="仿宋_GB2312"/>
          <w:sz w:val="24"/>
          <w:szCs w:val="24"/>
        </w:rPr>
      </w:pPr>
    </w:p>
    <w:p>
      <w:pPr>
        <w:adjustRightInd w:val="0"/>
        <w:snapToGrid w:val="0"/>
        <w:spacing w:line="360" w:lineRule="auto"/>
        <w:ind w:right="105" w:rightChars="50"/>
        <w:jc w:val="left"/>
        <w:rPr>
          <w:rFonts w:hint="eastAsia" w:ascii="仿宋_GB2312" w:hAnsi="仿宋_GB2312" w:eastAsia="仿宋_GB2312" w:cs="仿宋_GB2312"/>
          <w:sz w:val="24"/>
          <w:szCs w:val="24"/>
        </w:rPr>
      </w:pPr>
    </w:p>
    <w:p>
      <w:pPr>
        <w:adjustRightInd w:val="0"/>
        <w:snapToGrid w:val="0"/>
        <w:spacing w:line="360" w:lineRule="auto"/>
        <w:ind w:right="105" w:rightChars="50"/>
        <w:jc w:val="left"/>
        <w:rPr>
          <w:rFonts w:hint="eastAsia" w:ascii="仿宋_GB2312" w:hAnsi="仿宋_GB2312" w:eastAsia="仿宋_GB2312" w:cs="仿宋_GB2312"/>
          <w:sz w:val="24"/>
          <w:szCs w:val="24"/>
        </w:rPr>
      </w:pPr>
    </w:p>
    <w:p>
      <w:pPr>
        <w:adjustRightInd w:val="0"/>
        <w:snapToGrid w:val="0"/>
        <w:spacing w:line="360" w:lineRule="auto"/>
        <w:ind w:right="105" w:rightChars="50"/>
        <w:jc w:val="left"/>
        <w:rPr>
          <w:rFonts w:hint="eastAsia" w:ascii="仿宋_GB2312" w:hAnsi="仿宋_GB2312" w:eastAsia="仿宋_GB2312" w:cs="仿宋_GB2312"/>
          <w:sz w:val="24"/>
          <w:szCs w:val="24"/>
          <w:u w:val="single"/>
        </w:rPr>
      </w:pPr>
    </w:p>
    <w:p>
      <w:pPr>
        <w:pStyle w:val="6"/>
        <w:adjustRightInd w:val="0"/>
        <w:snapToGrid w:val="0"/>
        <w:spacing w:before="0" w:after="0" w:line="24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br w:type="page"/>
      </w:r>
      <w:r>
        <w:rPr>
          <w:rFonts w:hint="eastAsia" w:ascii="仿宋_GB2312" w:hAnsi="仿宋_GB2312" w:eastAsia="仿宋_GB2312" w:cs="仿宋_GB2312"/>
          <w:sz w:val="24"/>
          <w:szCs w:val="24"/>
        </w:rPr>
        <w:t>格式</w:t>
      </w:r>
      <w:r>
        <w:rPr>
          <w:rFonts w:hint="eastAsia" w:ascii="仿宋_GB2312" w:hAnsi="仿宋_GB2312" w:eastAsia="仿宋_GB2312" w:cs="仿宋_GB2312"/>
          <w:sz w:val="24"/>
          <w:szCs w:val="24"/>
          <w:lang w:val="en-US" w:eastAsia="zh-CN"/>
        </w:rPr>
        <w:t>9</w:t>
      </w:r>
    </w:p>
    <w:p>
      <w:pPr>
        <w:adjustRightInd w:val="0"/>
        <w:snapToGrid w:val="0"/>
        <w:spacing w:before="319" w:beforeLines="100" w:after="319" w:afterLines="100" w:line="360" w:lineRule="auto"/>
        <w:ind w:right="105" w:rightChars="50"/>
        <w:jc w:val="center"/>
        <w:rPr>
          <w:rFonts w:hint="eastAsia" w:ascii="仿宋_GB2312" w:hAnsi="仿宋_GB2312" w:eastAsia="仿宋_GB2312" w:cs="仿宋_GB2312"/>
          <w:b/>
          <w:bCs/>
          <w:sz w:val="24"/>
          <w:szCs w:val="24"/>
        </w:rPr>
      </w:pPr>
      <w:bookmarkStart w:id="20" w:name="_Toc9410_WPSOffice_Level2"/>
      <w:bookmarkStart w:id="21" w:name="_Toc20929_WPSOffice_Level2"/>
      <w:r>
        <w:rPr>
          <w:rFonts w:hint="eastAsia" w:ascii="仿宋_GB2312" w:hAnsi="仿宋_GB2312" w:eastAsia="仿宋_GB2312" w:cs="仿宋_GB2312"/>
          <w:b/>
          <w:bCs/>
          <w:sz w:val="24"/>
          <w:szCs w:val="24"/>
        </w:rPr>
        <w:t>投标人关联单位的说明</w:t>
      </w:r>
      <w:bookmarkEnd w:id="20"/>
      <w:bookmarkEnd w:id="21"/>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说明：投标人应当如实披露与本单位存在下列关联关系的单位名称：</w:t>
      </w: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bookmarkStart w:id="22" w:name="_Toc31070_WPSOffice_Level2"/>
      <w:bookmarkStart w:id="23" w:name="_Toc2074_WPSOffice_Level2"/>
      <w:r>
        <w:rPr>
          <w:rFonts w:hint="eastAsia" w:ascii="仿宋_GB2312" w:hAnsi="仿宋_GB2312" w:eastAsia="仿宋_GB2312" w:cs="仿宋_GB2312"/>
          <w:sz w:val="24"/>
          <w:szCs w:val="24"/>
        </w:rPr>
        <w:t>（1）与投标人单位法定代表人（或非法人组织负责人）为同一人的其他单位；</w:t>
      </w:r>
      <w:bookmarkEnd w:id="22"/>
      <w:bookmarkEnd w:id="23"/>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bookmarkStart w:id="24" w:name="_Toc889_WPSOffice_Level2"/>
      <w:bookmarkStart w:id="25" w:name="_Toc27053_WPSOffice_Level2"/>
      <w:r>
        <w:rPr>
          <w:rFonts w:hint="eastAsia" w:ascii="仿宋_GB2312" w:hAnsi="仿宋_GB2312" w:eastAsia="仿宋_GB2312" w:cs="仿宋_GB2312"/>
          <w:sz w:val="24"/>
          <w:szCs w:val="24"/>
        </w:rPr>
        <w:t>（2）与投标人存在直接控股、管理关系的其他单位。</w:t>
      </w:r>
      <w:bookmarkEnd w:id="24"/>
      <w:bookmarkEnd w:id="25"/>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注：若无此情形，写“无”即可</w:t>
      </w: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p>
    <w:p>
      <w:pPr>
        <w:snapToGrid w:val="0"/>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投标人名称（加盖单位公章）：</w:t>
      </w:r>
      <w:r>
        <w:rPr>
          <w:rFonts w:hint="eastAsia" w:ascii="仿宋_GB2312" w:hAnsi="仿宋_GB2312" w:eastAsia="仿宋_GB2312" w:cs="仿宋_GB2312"/>
          <w:sz w:val="24"/>
          <w:szCs w:val="24"/>
          <w:u w:val="single"/>
        </w:rPr>
        <w:t xml:space="preserve">           </w:t>
      </w:r>
    </w:p>
    <w:p>
      <w:pPr>
        <w:snapToGrid w:val="0"/>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法定代表人（或非法人组织负责人）或其授权委托人(签字盖章)：</w:t>
      </w:r>
      <w:r>
        <w:rPr>
          <w:rFonts w:hint="eastAsia" w:ascii="仿宋_GB2312" w:hAnsi="仿宋_GB2312" w:eastAsia="仿宋_GB2312" w:cs="仿宋_GB2312"/>
          <w:sz w:val="24"/>
          <w:szCs w:val="24"/>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u w:val="single"/>
        </w:rPr>
        <w:t xml:space="preserve">                </w:t>
      </w:r>
    </w:p>
    <w:p>
      <w:pPr>
        <w:adjustRightInd w:val="0"/>
        <w:snapToGrid w:val="0"/>
        <w:spacing w:line="360" w:lineRule="auto"/>
        <w:ind w:right="105" w:rightChars="50"/>
        <w:jc w:val="left"/>
        <w:rPr>
          <w:rFonts w:hint="eastAsia" w:ascii="仿宋_GB2312" w:hAnsi="仿宋_GB2312" w:eastAsia="仿宋_GB2312" w:cs="仿宋_GB2312"/>
          <w:sz w:val="24"/>
          <w:szCs w:val="24"/>
          <w:u w:val="single"/>
        </w:rPr>
      </w:pPr>
    </w:p>
    <w:p>
      <w:pPr>
        <w:adjustRightInd w:val="0"/>
        <w:snapToGrid w:val="0"/>
        <w:spacing w:line="360" w:lineRule="auto"/>
        <w:ind w:right="105" w:rightChars="50"/>
        <w:jc w:val="left"/>
        <w:rPr>
          <w:rFonts w:hint="eastAsia" w:ascii="仿宋_GB2312" w:hAnsi="仿宋_GB2312" w:eastAsia="仿宋_GB2312" w:cs="仿宋_GB2312"/>
          <w:sz w:val="24"/>
          <w:szCs w:val="24"/>
          <w:u w:val="single"/>
        </w:rPr>
      </w:pPr>
    </w:p>
    <w:p>
      <w:pPr>
        <w:pStyle w:val="6"/>
        <w:adjustRightInd w:val="0"/>
        <w:snapToGrid w:val="0"/>
        <w:spacing w:before="0" w:after="0" w:line="240"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br w:type="page"/>
      </w:r>
      <w:r>
        <w:rPr>
          <w:rFonts w:hint="eastAsia" w:ascii="仿宋_GB2312" w:hAnsi="仿宋_GB2312" w:eastAsia="仿宋_GB2312" w:cs="仿宋_GB2312"/>
          <w:sz w:val="24"/>
          <w:szCs w:val="24"/>
        </w:rPr>
        <w:t>格式</w:t>
      </w:r>
      <w:r>
        <w:rPr>
          <w:rFonts w:hint="eastAsia" w:ascii="仿宋_GB2312" w:hAnsi="仿宋_GB2312" w:eastAsia="仿宋_GB2312" w:cs="仿宋_GB2312"/>
          <w:sz w:val="24"/>
          <w:szCs w:val="24"/>
          <w:lang w:val="en-US" w:eastAsia="zh-CN"/>
        </w:rPr>
        <w:t>10</w:t>
      </w:r>
    </w:p>
    <w:p>
      <w:pPr>
        <w:adjustRightInd w:val="0"/>
        <w:snapToGrid w:val="0"/>
        <w:spacing w:line="360" w:lineRule="auto"/>
        <w:ind w:right="105" w:rightChars="50"/>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投标人与采购人关联单位的说明</w:t>
      </w:r>
    </w:p>
    <w:p>
      <w:pPr>
        <w:adjustRightInd w:val="0"/>
        <w:snapToGrid w:val="0"/>
        <w:spacing w:line="360" w:lineRule="auto"/>
        <w:ind w:right="105" w:rightChars="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大连海洋大学：</w:t>
      </w: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我单位参加采购项目（项目名称：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项目编号：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），我单位承诺，本公司相关从业人员及出资人（出资方）均与大连海洋大学无相关关联关系。</w:t>
      </w: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本单位对上述声明的真实性负责。如有虚假，将依法承担相应责任。</w:t>
      </w: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特此声明。</w:t>
      </w:r>
    </w:p>
    <w:p>
      <w:pPr>
        <w:adjustRightInd w:val="0"/>
        <w:snapToGrid w:val="0"/>
        <w:spacing w:line="480" w:lineRule="auto"/>
        <w:ind w:right="105" w:rightChars="50"/>
        <w:jc w:val="left"/>
        <w:rPr>
          <w:rFonts w:hint="eastAsia" w:ascii="仿宋_GB2312" w:hAnsi="仿宋_GB2312" w:eastAsia="仿宋_GB2312" w:cs="仿宋_GB2312"/>
          <w:sz w:val="24"/>
          <w:szCs w:val="24"/>
        </w:rPr>
      </w:pPr>
    </w:p>
    <w:p>
      <w:pPr>
        <w:adjustRightInd w:val="0"/>
        <w:snapToGrid w:val="0"/>
        <w:spacing w:line="480" w:lineRule="auto"/>
        <w:ind w:right="105" w:rightChars="50"/>
        <w:jc w:val="left"/>
        <w:rPr>
          <w:rFonts w:hint="eastAsia" w:ascii="仿宋_GB2312" w:hAnsi="仿宋_GB2312" w:eastAsia="仿宋_GB2312" w:cs="仿宋_GB2312"/>
          <w:sz w:val="24"/>
          <w:szCs w:val="24"/>
        </w:rPr>
      </w:pPr>
    </w:p>
    <w:p>
      <w:pPr>
        <w:adjustRightInd w:val="0"/>
        <w:snapToGrid w:val="0"/>
        <w:spacing w:line="480" w:lineRule="auto"/>
        <w:ind w:right="105" w:rightChars="50"/>
        <w:jc w:val="left"/>
        <w:rPr>
          <w:rFonts w:hint="eastAsia" w:ascii="仿宋_GB2312" w:hAnsi="仿宋_GB2312" w:eastAsia="仿宋_GB2312" w:cs="仿宋_GB2312"/>
          <w:sz w:val="24"/>
          <w:szCs w:val="24"/>
        </w:rPr>
      </w:pPr>
    </w:p>
    <w:p>
      <w:pPr>
        <w:adjustRightInd w:val="0"/>
        <w:snapToGrid w:val="0"/>
        <w:spacing w:line="480" w:lineRule="auto"/>
        <w:ind w:right="105" w:rightChars="50"/>
        <w:jc w:val="left"/>
        <w:rPr>
          <w:rFonts w:hint="eastAsia" w:ascii="仿宋_GB2312" w:hAnsi="仿宋_GB2312" w:eastAsia="仿宋_GB2312" w:cs="仿宋_GB2312"/>
          <w:sz w:val="24"/>
          <w:szCs w:val="24"/>
        </w:rPr>
      </w:pPr>
    </w:p>
    <w:p>
      <w:pPr>
        <w:adjustRightInd w:val="0"/>
        <w:snapToGrid w:val="0"/>
        <w:spacing w:line="480" w:lineRule="auto"/>
        <w:ind w:right="105" w:rightChars="50"/>
        <w:jc w:val="left"/>
        <w:rPr>
          <w:rFonts w:hint="eastAsia" w:ascii="仿宋_GB2312" w:hAnsi="仿宋_GB2312" w:eastAsia="仿宋_GB2312" w:cs="仿宋_GB2312"/>
          <w:sz w:val="24"/>
          <w:szCs w:val="24"/>
        </w:rPr>
      </w:pPr>
    </w:p>
    <w:p>
      <w:pPr>
        <w:adjustRightInd w:val="0"/>
        <w:snapToGrid w:val="0"/>
        <w:spacing w:line="480" w:lineRule="auto"/>
        <w:ind w:right="105" w:rightChars="50"/>
        <w:jc w:val="left"/>
        <w:rPr>
          <w:rFonts w:hint="eastAsia" w:ascii="仿宋_GB2312" w:hAnsi="仿宋_GB2312" w:eastAsia="仿宋_GB2312" w:cs="仿宋_GB2312"/>
          <w:sz w:val="24"/>
          <w:szCs w:val="24"/>
        </w:rPr>
      </w:pPr>
    </w:p>
    <w:p>
      <w:pPr>
        <w:adjustRightInd w:val="0"/>
        <w:snapToGrid w:val="0"/>
        <w:spacing w:line="480" w:lineRule="auto"/>
        <w:ind w:right="105" w:rightChars="50"/>
        <w:jc w:val="left"/>
        <w:rPr>
          <w:rFonts w:hint="eastAsia" w:ascii="仿宋_GB2312" w:hAnsi="仿宋_GB2312" w:eastAsia="仿宋_GB2312" w:cs="仿宋_GB2312"/>
          <w:sz w:val="24"/>
          <w:szCs w:val="24"/>
        </w:rPr>
      </w:pPr>
    </w:p>
    <w:p>
      <w:pPr>
        <w:adjustRightInd w:val="0"/>
        <w:snapToGrid w:val="0"/>
        <w:spacing w:line="480" w:lineRule="auto"/>
        <w:ind w:right="105" w:rightChars="50"/>
        <w:jc w:val="left"/>
        <w:rPr>
          <w:rFonts w:hint="eastAsia" w:ascii="仿宋_GB2312" w:hAnsi="仿宋_GB2312" w:eastAsia="仿宋_GB2312" w:cs="仿宋_GB2312"/>
          <w:sz w:val="24"/>
          <w:szCs w:val="24"/>
        </w:rPr>
      </w:pPr>
    </w:p>
    <w:p>
      <w:pPr>
        <w:adjustRightInd w:val="0"/>
        <w:snapToGrid w:val="0"/>
        <w:spacing w:line="480" w:lineRule="auto"/>
        <w:ind w:right="105" w:rightChars="50"/>
        <w:jc w:val="left"/>
        <w:rPr>
          <w:rFonts w:hint="eastAsia" w:ascii="仿宋_GB2312" w:hAnsi="仿宋_GB2312" w:eastAsia="仿宋_GB2312" w:cs="仿宋_GB2312"/>
          <w:sz w:val="24"/>
          <w:szCs w:val="24"/>
        </w:rPr>
      </w:pPr>
    </w:p>
    <w:p>
      <w:pPr>
        <w:adjustRightInd w:val="0"/>
        <w:snapToGrid w:val="0"/>
        <w:spacing w:line="480" w:lineRule="auto"/>
        <w:ind w:right="105" w:rightChars="50"/>
        <w:jc w:val="left"/>
        <w:rPr>
          <w:rFonts w:hint="eastAsia" w:ascii="仿宋_GB2312" w:hAnsi="仿宋_GB2312" w:eastAsia="仿宋_GB2312" w:cs="仿宋_GB2312"/>
          <w:sz w:val="24"/>
          <w:szCs w:val="24"/>
        </w:rPr>
      </w:pPr>
    </w:p>
    <w:p>
      <w:pPr>
        <w:adjustRightInd w:val="0"/>
        <w:snapToGrid w:val="0"/>
        <w:spacing w:line="480" w:lineRule="auto"/>
        <w:ind w:right="105" w:rightChars="50"/>
        <w:jc w:val="left"/>
        <w:rPr>
          <w:rFonts w:hint="eastAsia" w:ascii="仿宋_GB2312" w:hAnsi="仿宋_GB2312" w:eastAsia="仿宋_GB2312" w:cs="仿宋_GB2312"/>
          <w:sz w:val="24"/>
          <w:szCs w:val="24"/>
        </w:rPr>
      </w:pPr>
    </w:p>
    <w:p>
      <w:pPr>
        <w:adjustRightInd w:val="0"/>
        <w:snapToGrid w:val="0"/>
        <w:spacing w:line="480" w:lineRule="auto"/>
        <w:ind w:right="105" w:rightChars="50"/>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供应商名称(加盖单位公章):</w:t>
      </w:r>
      <w:r>
        <w:rPr>
          <w:rFonts w:hint="eastAsia" w:ascii="仿宋_GB2312" w:hAnsi="仿宋_GB2312" w:eastAsia="仿宋_GB2312" w:cs="仿宋_GB2312"/>
          <w:sz w:val="24"/>
          <w:szCs w:val="24"/>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法定代表人（或非法人组织负责人）或其授权委托人(签字盖章):</w:t>
      </w:r>
      <w:r>
        <w:rPr>
          <w:rFonts w:hint="eastAsia" w:ascii="仿宋_GB2312" w:hAnsi="仿宋_GB2312" w:eastAsia="仿宋_GB2312" w:cs="仿宋_GB2312"/>
          <w:sz w:val="24"/>
          <w:szCs w:val="24"/>
          <w:u w:val="single"/>
        </w:rPr>
        <w:t xml:space="preserve">               </w:t>
      </w:r>
    </w:p>
    <w:p>
      <w:pPr>
        <w:pStyle w:val="4"/>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u w:val="single"/>
        </w:rPr>
        <w:t xml:space="preserve">                              </w:t>
      </w:r>
    </w:p>
    <w:p>
      <w:pPr>
        <w:pStyle w:val="6"/>
        <w:adjustRightInd w:val="0"/>
        <w:snapToGrid w:val="0"/>
        <w:spacing w:before="0" w:after="0" w:line="240" w:lineRule="auto"/>
        <w:jc w:val="left"/>
        <w:rPr>
          <w:rFonts w:hint="default"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rPr>
        <w:br w:type="page"/>
      </w:r>
      <w:r>
        <w:rPr>
          <w:rFonts w:hint="eastAsia" w:ascii="仿宋_GB2312" w:hAnsi="仿宋_GB2312" w:eastAsia="仿宋_GB2312" w:cs="仿宋_GB2312"/>
          <w:sz w:val="24"/>
          <w:szCs w:val="24"/>
        </w:rPr>
        <w:t>格式</w:t>
      </w:r>
      <w:r>
        <w:rPr>
          <w:rFonts w:hint="eastAsia" w:ascii="仿宋_GB2312" w:hAnsi="仿宋_GB2312" w:eastAsia="仿宋_GB2312" w:cs="仿宋_GB2312"/>
          <w:sz w:val="24"/>
          <w:szCs w:val="24"/>
          <w:lang w:val="en-US" w:eastAsia="zh-CN"/>
        </w:rPr>
        <w:t>11</w:t>
      </w:r>
    </w:p>
    <w:p>
      <w:pPr>
        <w:adjustRightInd w:val="0"/>
        <w:snapToGrid w:val="0"/>
        <w:spacing w:line="360" w:lineRule="auto"/>
        <w:ind w:right="105" w:rightChars="50"/>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 xml:space="preserve">投标人基本情况表 </w:t>
      </w: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（1）公司名称：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电话号码： </w:t>
      </w: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（2）地 址：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传 真： </w:t>
      </w: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（3）注册资金： </w:t>
      </w: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（4）公司经营及资金状况: </w:t>
      </w: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（5）公司开户银行名称及帐号：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地 址： </w:t>
      </w: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（6）营业注册执照号： </w:t>
      </w: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（7）其他说明： </w:t>
      </w: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我/我们声明以上所述是正确无误的，您有权进行您认为必要的所有调查。 </w:t>
      </w: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日期： </w:t>
      </w: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w:t>
      </w:r>
      <w:r>
        <w:rPr>
          <w:rFonts w:hint="eastAsia" w:ascii="仿宋_GB2312" w:hAnsi="仿宋_GB2312" w:eastAsia="仿宋_GB2312" w:cs="仿宋_GB2312"/>
          <w:sz w:val="24"/>
          <w:szCs w:val="24"/>
          <w:lang w:val="en-US" w:eastAsia="zh-CN"/>
        </w:rPr>
        <w:t>签字盖</w:t>
      </w:r>
      <w:r>
        <w:rPr>
          <w:rFonts w:hint="eastAsia" w:ascii="仿宋_GB2312" w:hAnsi="仿宋_GB2312" w:eastAsia="仿宋_GB2312" w:cs="仿宋_GB2312"/>
          <w:sz w:val="24"/>
          <w:szCs w:val="24"/>
        </w:rPr>
        <w:t xml:space="preserve">章) </w:t>
      </w:r>
    </w:p>
    <w:p>
      <w:pPr>
        <w:rPr>
          <w:rFonts w:hint="eastAsia" w:ascii="仿宋_GB2312" w:hAnsi="仿宋_GB2312" w:eastAsia="仿宋_GB2312" w:cs="仿宋_GB2312"/>
          <w:b/>
          <w:bCs/>
          <w:color w:val="000000"/>
          <w:kern w:val="0"/>
          <w:sz w:val="24"/>
          <w:szCs w:val="24"/>
        </w:rPr>
      </w:pPr>
    </w:p>
    <w:p>
      <w:pPr>
        <w:pStyle w:val="6"/>
        <w:adjustRightInd w:val="0"/>
        <w:snapToGrid w:val="0"/>
        <w:spacing w:before="0" w:after="0" w:line="240"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br w:type="page"/>
      </w:r>
    </w:p>
    <w:p>
      <w:pPr>
        <w:adjustRightInd w:val="0"/>
        <w:snapToGrid w:val="0"/>
        <w:spacing w:line="360" w:lineRule="auto"/>
        <w:ind w:right="105" w:rightChars="50"/>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拟投入本项目人员情况</w:t>
      </w:r>
    </w:p>
    <w:p>
      <w:pPr>
        <w:adjustRightInd w:val="0"/>
        <w:snapToGrid w:val="0"/>
        <w:spacing w:line="360" w:lineRule="auto"/>
        <w:ind w:right="105" w:rightChars="50"/>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格式</w:t>
      </w:r>
      <w:r>
        <w:rPr>
          <w:rFonts w:hint="eastAsia" w:ascii="仿宋_GB2312" w:hAnsi="仿宋_GB2312" w:eastAsia="仿宋_GB2312" w:cs="仿宋_GB2312"/>
          <w:b/>
          <w:bCs/>
          <w:sz w:val="24"/>
          <w:szCs w:val="24"/>
          <w:lang w:val="en-US" w:eastAsia="zh-CN"/>
        </w:rPr>
        <w:t>12</w:t>
      </w:r>
    </w:p>
    <w:p>
      <w:pPr>
        <w:adjustRightInd w:val="0"/>
        <w:snapToGrid w:val="0"/>
        <w:spacing w:line="360" w:lineRule="auto"/>
        <w:ind w:right="105" w:rightChars="50"/>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（一）项目经理简历表</w:t>
      </w:r>
    </w:p>
    <w:tbl>
      <w:tblPr>
        <w:tblStyle w:val="10"/>
        <w:tblW w:w="85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6"/>
        <w:gridCol w:w="1735"/>
        <w:gridCol w:w="1499"/>
        <w:gridCol w:w="1418"/>
        <w:gridCol w:w="780"/>
        <w:gridCol w:w="13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3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735" w:type="dxa"/>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仿宋_GB2312" w:hAnsi="仿宋_GB2312" w:eastAsia="仿宋_GB2312" w:cs="仿宋_GB2312"/>
                <w:sz w:val="24"/>
                <w:szCs w:val="24"/>
              </w:rPr>
            </w:pPr>
          </w:p>
        </w:tc>
        <w:tc>
          <w:tcPr>
            <w:tcW w:w="1499" w:type="dxa"/>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1418" w:type="dxa"/>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仿宋_GB2312" w:hAnsi="仿宋_GB2312" w:eastAsia="仿宋_GB2312" w:cs="仿宋_GB2312"/>
                <w:sz w:val="24"/>
                <w:szCs w:val="24"/>
              </w:rPr>
            </w:pPr>
          </w:p>
        </w:tc>
        <w:tc>
          <w:tcPr>
            <w:tcW w:w="780" w:type="dxa"/>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年龄</w:t>
            </w:r>
          </w:p>
        </w:tc>
        <w:tc>
          <w:tcPr>
            <w:tcW w:w="1375" w:type="dxa"/>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173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职称</w:t>
            </w:r>
          </w:p>
        </w:tc>
        <w:tc>
          <w:tcPr>
            <w:tcW w:w="1735" w:type="dxa"/>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仿宋_GB2312" w:hAnsi="仿宋_GB2312" w:eastAsia="仿宋_GB2312" w:cs="仿宋_GB2312"/>
                <w:sz w:val="24"/>
                <w:szCs w:val="24"/>
              </w:rPr>
            </w:pPr>
          </w:p>
        </w:tc>
        <w:tc>
          <w:tcPr>
            <w:tcW w:w="1499" w:type="dxa"/>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文化程度</w:t>
            </w:r>
          </w:p>
        </w:tc>
        <w:tc>
          <w:tcPr>
            <w:tcW w:w="3573" w:type="dxa"/>
            <w:gridSpan w:val="3"/>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5" w:hRule="atLeast"/>
          <w:jc w:val="center"/>
        </w:trPr>
        <w:tc>
          <w:tcPr>
            <w:tcW w:w="173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何时何校何专业毕业</w:t>
            </w:r>
          </w:p>
        </w:tc>
        <w:tc>
          <w:tcPr>
            <w:tcW w:w="3234" w:type="dxa"/>
            <w:gridSpan w:val="2"/>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仿宋_GB2312" w:hAnsi="仿宋_GB2312" w:eastAsia="仿宋_GB2312" w:cs="仿宋_GB2312"/>
                <w:sz w:val="24"/>
                <w:szCs w:val="24"/>
              </w:rPr>
            </w:pPr>
          </w:p>
        </w:tc>
        <w:tc>
          <w:tcPr>
            <w:tcW w:w="1418" w:type="dxa"/>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工作年限</w:t>
            </w:r>
          </w:p>
        </w:tc>
        <w:tc>
          <w:tcPr>
            <w:tcW w:w="2155" w:type="dxa"/>
            <w:gridSpan w:val="2"/>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8543" w:type="dxa"/>
            <w:gridSpan w:val="6"/>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工作经验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1" w:hRule="atLeast"/>
          <w:jc w:val="center"/>
        </w:trPr>
        <w:tc>
          <w:tcPr>
            <w:tcW w:w="173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何年何月至何年何月</w:t>
            </w:r>
          </w:p>
        </w:tc>
        <w:tc>
          <w:tcPr>
            <w:tcW w:w="1735" w:type="dxa"/>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工作单位</w:t>
            </w:r>
          </w:p>
        </w:tc>
        <w:tc>
          <w:tcPr>
            <w:tcW w:w="1499" w:type="dxa"/>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2198" w:type="dxa"/>
            <w:gridSpan w:val="2"/>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从事主要工作</w:t>
            </w:r>
          </w:p>
        </w:tc>
        <w:tc>
          <w:tcPr>
            <w:tcW w:w="1375" w:type="dxa"/>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atLeast"/>
          <w:jc w:val="center"/>
        </w:trPr>
        <w:tc>
          <w:tcPr>
            <w:tcW w:w="1736"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jc w:val="center"/>
              <w:rPr>
                <w:rFonts w:hint="eastAsia" w:ascii="仿宋_GB2312" w:hAnsi="仿宋_GB2312" w:eastAsia="仿宋_GB2312" w:cs="仿宋_GB2312"/>
                <w:sz w:val="24"/>
                <w:szCs w:val="24"/>
              </w:rPr>
            </w:pPr>
          </w:p>
        </w:tc>
        <w:tc>
          <w:tcPr>
            <w:tcW w:w="1735" w:type="dxa"/>
            <w:tcBorders>
              <w:top w:val="single" w:color="auto" w:sz="4" w:space="0"/>
              <w:left w:val="nil"/>
              <w:bottom w:val="single" w:color="auto" w:sz="4" w:space="0"/>
              <w:right w:val="single" w:color="auto" w:sz="4" w:space="0"/>
            </w:tcBorders>
            <w:noWrap w:val="0"/>
            <w:vAlign w:val="top"/>
          </w:tcPr>
          <w:p>
            <w:pPr>
              <w:topLinePunct/>
              <w:spacing w:line="360" w:lineRule="auto"/>
              <w:jc w:val="center"/>
              <w:rPr>
                <w:rFonts w:hint="eastAsia" w:ascii="仿宋_GB2312" w:hAnsi="仿宋_GB2312" w:eastAsia="仿宋_GB2312" w:cs="仿宋_GB2312"/>
                <w:sz w:val="24"/>
                <w:szCs w:val="24"/>
              </w:rPr>
            </w:pPr>
          </w:p>
        </w:tc>
        <w:tc>
          <w:tcPr>
            <w:tcW w:w="1499" w:type="dxa"/>
            <w:tcBorders>
              <w:top w:val="single" w:color="auto" w:sz="4" w:space="0"/>
              <w:left w:val="nil"/>
              <w:bottom w:val="single" w:color="auto" w:sz="4" w:space="0"/>
              <w:right w:val="single" w:color="auto" w:sz="4" w:space="0"/>
            </w:tcBorders>
            <w:noWrap w:val="0"/>
            <w:vAlign w:val="top"/>
          </w:tcPr>
          <w:p>
            <w:pPr>
              <w:topLinePunct/>
              <w:spacing w:line="360" w:lineRule="auto"/>
              <w:jc w:val="center"/>
              <w:rPr>
                <w:rFonts w:hint="eastAsia" w:ascii="仿宋_GB2312" w:hAnsi="仿宋_GB2312" w:eastAsia="仿宋_GB2312" w:cs="仿宋_GB2312"/>
                <w:sz w:val="24"/>
                <w:szCs w:val="24"/>
              </w:rPr>
            </w:pPr>
          </w:p>
        </w:tc>
        <w:tc>
          <w:tcPr>
            <w:tcW w:w="2198" w:type="dxa"/>
            <w:gridSpan w:val="2"/>
            <w:tcBorders>
              <w:top w:val="single" w:color="auto" w:sz="4" w:space="0"/>
              <w:left w:val="nil"/>
              <w:bottom w:val="single" w:color="auto" w:sz="4" w:space="0"/>
              <w:right w:val="single" w:color="auto" w:sz="4" w:space="0"/>
            </w:tcBorders>
            <w:noWrap w:val="0"/>
            <w:vAlign w:val="top"/>
          </w:tcPr>
          <w:p>
            <w:pPr>
              <w:topLinePunct/>
              <w:spacing w:line="360" w:lineRule="auto"/>
              <w:jc w:val="center"/>
              <w:rPr>
                <w:rFonts w:hint="eastAsia" w:ascii="仿宋_GB2312" w:hAnsi="仿宋_GB2312" w:eastAsia="仿宋_GB2312" w:cs="仿宋_GB2312"/>
                <w:sz w:val="24"/>
                <w:szCs w:val="24"/>
              </w:rPr>
            </w:pPr>
          </w:p>
        </w:tc>
        <w:tc>
          <w:tcPr>
            <w:tcW w:w="1375" w:type="dxa"/>
            <w:tcBorders>
              <w:top w:val="single" w:color="auto" w:sz="4" w:space="0"/>
              <w:left w:val="nil"/>
              <w:bottom w:val="single" w:color="auto" w:sz="4" w:space="0"/>
              <w:right w:val="single" w:color="auto" w:sz="4" w:space="0"/>
            </w:tcBorders>
            <w:noWrap w:val="0"/>
            <w:vAlign w:val="top"/>
          </w:tcPr>
          <w:p>
            <w:pPr>
              <w:topLinePunct/>
              <w:spacing w:line="36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6" w:hRule="atLeast"/>
          <w:jc w:val="center"/>
        </w:trPr>
        <w:tc>
          <w:tcPr>
            <w:tcW w:w="1736"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jc w:val="center"/>
              <w:rPr>
                <w:rFonts w:hint="eastAsia" w:ascii="仿宋_GB2312" w:hAnsi="仿宋_GB2312" w:eastAsia="仿宋_GB2312" w:cs="仿宋_GB2312"/>
                <w:sz w:val="24"/>
                <w:szCs w:val="24"/>
              </w:rPr>
            </w:pPr>
          </w:p>
        </w:tc>
        <w:tc>
          <w:tcPr>
            <w:tcW w:w="1735" w:type="dxa"/>
            <w:tcBorders>
              <w:top w:val="single" w:color="auto" w:sz="4" w:space="0"/>
              <w:left w:val="nil"/>
              <w:bottom w:val="single" w:color="auto" w:sz="4" w:space="0"/>
              <w:right w:val="single" w:color="auto" w:sz="4" w:space="0"/>
            </w:tcBorders>
            <w:noWrap w:val="0"/>
            <w:vAlign w:val="top"/>
          </w:tcPr>
          <w:p>
            <w:pPr>
              <w:topLinePunct/>
              <w:spacing w:line="360" w:lineRule="auto"/>
              <w:jc w:val="center"/>
              <w:rPr>
                <w:rFonts w:hint="eastAsia" w:ascii="仿宋_GB2312" w:hAnsi="仿宋_GB2312" w:eastAsia="仿宋_GB2312" w:cs="仿宋_GB2312"/>
                <w:sz w:val="24"/>
                <w:szCs w:val="24"/>
              </w:rPr>
            </w:pPr>
          </w:p>
        </w:tc>
        <w:tc>
          <w:tcPr>
            <w:tcW w:w="1499" w:type="dxa"/>
            <w:tcBorders>
              <w:top w:val="single" w:color="auto" w:sz="4" w:space="0"/>
              <w:left w:val="nil"/>
              <w:bottom w:val="single" w:color="auto" w:sz="4" w:space="0"/>
              <w:right w:val="single" w:color="auto" w:sz="4" w:space="0"/>
            </w:tcBorders>
            <w:noWrap w:val="0"/>
            <w:vAlign w:val="top"/>
          </w:tcPr>
          <w:p>
            <w:pPr>
              <w:topLinePunct/>
              <w:spacing w:line="360" w:lineRule="auto"/>
              <w:jc w:val="center"/>
              <w:rPr>
                <w:rFonts w:hint="eastAsia" w:ascii="仿宋_GB2312" w:hAnsi="仿宋_GB2312" w:eastAsia="仿宋_GB2312" w:cs="仿宋_GB2312"/>
                <w:sz w:val="24"/>
                <w:szCs w:val="24"/>
              </w:rPr>
            </w:pPr>
          </w:p>
        </w:tc>
        <w:tc>
          <w:tcPr>
            <w:tcW w:w="2198" w:type="dxa"/>
            <w:gridSpan w:val="2"/>
            <w:tcBorders>
              <w:top w:val="single" w:color="auto" w:sz="4" w:space="0"/>
              <w:left w:val="nil"/>
              <w:bottom w:val="single" w:color="auto" w:sz="4" w:space="0"/>
              <w:right w:val="single" w:color="auto" w:sz="4" w:space="0"/>
            </w:tcBorders>
            <w:noWrap w:val="0"/>
            <w:vAlign w:val="top"/>
          </w:tcPr>
          <w:p>
            <w:pPr>
              <w:topLinePunct/>
              <w:spacing w:line="360" w:lineRule="auto"/>
              <w:jc w:val="center"/>
              <w:rPr>
                <w:rFonts w:hint="eastAsia" w:ascii="仿宋_GB2312" w:hAnsi="仿宋_GB2312" w:eastAsia="仿宋_GB2312" w:cs="仿宋_GB2312"/>
                <w:sz w:val="24"/>
                <w:szCs w:val="24"/>
              </w:rPr>
            </w:pPr>
          </w:p>
        </w:tc>
        <w:tc>
          <w:tcPr>
            <w:tcW w:w="1375" w:type="dxa"/>
            <w:tcBorders>
              <w:top w:val="single" w:color="auto" w:sz="4" w:space="0"/>
              <w:left w:val="nil"/>
              <w:bottom w:val="single" w:color="auto" w:sz="4" w:space="0"/>
              <w:right w:val="single" w:color="auto" w:sz="4" w:space="0"/>
            </w:tcBorders>
            <w:noWrap w:val="0"/>
            <w:vAlign w:val="top"/>
          </w:tcPr>
          <w:p>
            <w:pPr>
              <w:topLinePunct/>
              <w:spacing w:line="36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6" w:hRule="atLeast"/>
          <w:jc w:val="center"/>
        </w:trPr>
        <w:tc>
          <w:tcPr>
            <w:tcW w:w="1736"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jc w:val="center"/>
              <w:rPr>
                <w:rFonts w:hint="eastAsia" w:ascii="仿宋_GB2312" w:hAnsi="仿宋_GB2312" w:eastAsia="仿宋_GB2312" w:cs="仿宋_GB2312"/>
                <w:sz w:val="24"/>
                <w:szCs w:val="24"/>
              </w:rPr>
            </w:pPr>
          </w:p>
        </w:tc>
        <w:tc>
          <w:tcPr>
            <w:tcW w:w="1735" w:type="dxa"/>
            <w:tcBorders>
              <w:top w:val="single" w:color="auto" w:sz="4" w:space="0"/>
              <w:left w:val="nil"/>
              <w:bottom w:val="single" w:color="auto" w:sz="4" w:space="0"/>
              <w:right w:val="single" w:color="auto" w:sz="4" w:space="0"/>
            </w:tcBorders>
            <w:noWrap w:val="0"/>
            <w:vAlign w:val="top"/>
          </w:tcPr>
          <w:p>
            <w:pPr>
              <w:topLinePunct/>
              <w:spacing w:line="360" w:lineRule="auto"/>
              <w:jc w:val="center"/>
              <w:rPr>
                <w:rFonts w:hint="eastAsia" w:ascii="仿宋_GB2312" w:hAnsi="仿宋_GB2312" w:eastAsia="仿宋_GB2312" w:cs="仿宋_GB2312"/>
                <w:sz w:val="24"/>
                <w:szCs w:val="24"/>
              </w:rPr>
            </w:pPr>
          </w:p>
        </w:tc>
        <w:tc>
          <w:tcPr>
            <w:tcW w:w="1499" w:type="dxa"/>
            <w:tcBorders>
              <w:top w:val="single" w:color="auto" w:sz="4" w:space="0"/>
              <w:left w:val="nil"/>
              <w:bottom w:val="single" w:color="auto" w:sz="4" w:space="0"/>
              <w:right w:val="single" w:color="auto" w:sz="4" w:space="0"/>
            </w:tcBorders>
            <w:noWrap w:val="0"/>
            <w:vAlign w:val="top"/>
          </w:tcPr>
          <w:p>
            <w:pPr>
              <w:topLinePunct/>
              <w:spacing w:line="360" w:lineRule="auto"/>
              <w:jc w:val="center"/>
              <w:rPr>
                <w:rFonts w:hint="eastAsia" w:ascii="仿宋_GB2312" w:hAnsi="仿宋_GB2312" w:eastAsia="仿宋_GB2312" w:cs="仿宋_GB2312"/>
                <w:sz w:val="24"/>
                <w:szCs w:val="24"/>
              </w:rPr>
            </w:pPr>
          </w:p>
        </w:tc>
        <w:tc>
          <w:tcPr>
            <w:tcW w:w="2198" w:type="dxa"/>
            <w:gridSpan w:val="2"/>
            <w:tcBorders>
              <w:top w:val="single" w:color="auto" w:sz="4" w:space="0"/>
              <w:left w:val="nil"/>
              <w:bottom w:val="single" w:color="auto" w:sz="4" w:space="0"/>
              <w:right w:val="single" w:color="auto" w:sz="4" w:space="0"/>
            </w:tcBorders>
            <w:noWrap w:val="0"/>
            <w:vAlign w:val="top"/>
          </w:tcPr>
          <w:p>
            <w:pPr>
              <w:topLinePunct/>
              <w:spacing w:line="360" w:lineRule="auto"/>
              <w:jc w:val="center"/>
              <w:rPr>
                <w:rFonts w:hint="eastAsia" w:ascii="仿宋_GB2312" w:hAnsi="仿宋_GB2312" w:eastAsia="仿宋_GB2312" w:cs="仿宋_GB2312"/>
                <w:sz w:val="24"/>
                <w:szCs w:val="24"/>
              </w:rPr>
            </w:pPr>
          </w:p>
        </w:tc>
        <w:tc>
          <w:tcPr>
            <w:tcW w:w="1375" w:type="dxa"/>
            <w:tcBorders>
              <w:top w:val="single" w:color="auto" w:sz="4" w:space="0"/>
              <w:left w:val="nil"/>
              <w:bottom w:val="single" w:color="auto" w:sz="4" w:space="0"/>
              <w:right w:val="single" w:color="auto" w:sz="4" w:space="0"/>
            </w:tcBorders>
            <w:noWrap w:val="0"/>
            <w:vAlign w:val="top"/>
          </w:tcPr>
          <w:p>
            <w:pPr>
              <w:topLinePunct/>
              <w:spacing w:line="360" w:lineRule="auto"/>
              <w:jc w:val="center"/>
              <w:rPr>
                <w:rFonts w:hint="eastAsia" w:ascii="仿宋_GB2312" w:hAnsi="仿宋_GB2312" w:eastAsia="仿宋_GB2312" w:cs="仿宋_GB2312"/>
                <w:sz w:val="24"/>
                <w:szCs w:val="24"/>
              </w:rPr>
            </w:pPr>
          </w:p>
        </w:tc>
      </w:tr>
    </w:tbl>
    <w:p>
      <w:pPr>
        <w:topLinePunct/>
        <w:spacing w:line="360" w:lineRule="auto"/>
        <w:jc w:val="center"/>
        <w:rPr>
          <w:rFonts w:hint="eastAsia" w:ascii="仿宋_GB2312" w:hAnsi="仿宋_GB2312" w:eastAsia="仿宋_GB2312" w:cs="仿宋_GB2312"/>
          <w:sz w:val="24"/>
          <w:szCs w:val="24"/>
        </w:rPr>
      </w:pPr>
    </w:p>
    <w:p>
      <w:pPr>
        <w:topLinePunct/>
        <w:spacing w:line="360" w:lineRule="auto"/>
        <w:ind w:right="773" w:firstLine="6096" w:firstLineChars="254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本人签字：</w:t>
      </w:r>
    </w:p>
    <w:p>
      <w:pPr>
        <w:spacing w:before="120" w:line="360" w:lineRule="auto"/>
        <w:ind w:right="773" w:firstLine="6096" w:firstLineChars="254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日期：</w:t>
      </w:r>
    </w:p>
    <w:p>
      <w:pPr>
        <w:topLinePunct/>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注：1.上表中行数不够可自加。</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2.本表后附资格及相应证明文件等。</w:t>
      </w:r>
    </w:p>
    <w:p>
      <w:pPr>
        <w:spacing w:line="360" w:lineRule="auto"/>
        <w:ind w:firstLine="480" w:firstLineChars="200"/>
        <w:contextualSpacing/>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3.本表填报的项目经理在合同执行期间不得临时调整，如有特殊情况必须调整，须提交书面申请并征得采购人同意后方可调整。</w:t>
      </w:r>
    </w:p>
    <w:p>
      <w:pPr>
        <w:adjustRightInd w:val="0"/>
        <w:snapToGrid w:val="0"/>
        <w:spacing w:line="360" w:lineRule="auto"/>
        <w:ind w:right="105" w:rightChars="50"/>
        <w:jc w:val="both"/>
        <w:rPr>
          <w:rFonts w:hint="eastAsia" w:ascii="仿宋_GB2312" w:hAnsi="仿宋_GB2312" w:eastAsia="仿宋_GB2312" w:cs="仿宋_GB2312"/>
          <w:sz w:val="24"/>
          <w:szCs w:val="24"/>
        </w:rPr>
      </w:pPr>
    </w:p>
    <w:p>
      <w:pPr>
        <w:adjustRightInd w:val="0"/>
        <w:snapToGrid w:val="0"/>
        <w:spacing w:line="360" w:lineRule="auto"/>
        <w:ind w:right="105" w:rightChars="50"/>
        <w:jc w:val="both"/>
        <w:rPr>
          <w:rFonts w:hint="eastAsia" w:ascii="仿宋_GB2312" w:hAnsi="仿宋_GB2312" w:eastAsia="仿宋_GB2312" w:cs="仿宋_GB2312"/>
          <w:b/>
          <w:bCs/>
          <w:sz w:val="24"/>
          <w:szCs w:val="24"/>
        </w:rPr>
      </w:pPr>
    </w:p>
    <w:p>
      <w:pPr>
        <w:adjustRightInd w:val="0"/>
        <w:snapToGrid w:val="0"/>
        <w:spacing w:line="360" w:lineRule="auto"/>
        <w:ind w:right="105" w:rightChars="50"/>
        <w:jc w:val="both"/>
        <w:rPr>
          <w:rFonts w:hint="eastAsia" w:ascii="仿宋_GB2312" w:hAnsi="仿宋_GB2312" w:eastAsia="仿宋_GB2312" w:cs="仿宋_GB2312"/>
          <w:b/>
          <w:bCs/>
          <w:sz w:val="24"/>
          <w:szCs w:val="24"/>
        </w:rPr>
      </w:pPr>
    </w:p>
    <w:p>
      <w:pPr>
        <w:adjustRightInd w:val="0"/>
        <w:snapToGrid w:val="0"/>
        <w:spacing w:line="360" w:lineRule="auto"/>
        <w:ind w:right="105" w:rightChars="50"/>
        <w:jc w:val="both"/>
        <w:rPr>
          <w:rFonts w:hint="eastAsia" w:ascii="仿宋_GB2312" w:hAnsi="仿宋_GB2312" w:eastAsia="仿宋_GB2312" w:cs="仿宋_GB2312"/>
          <w:b/>
          <w:bCs/>
          <w:sz w:val="24"/>
          <w:szCs w:val="24"/>
        </w:rPr>
      </w:pPr>
    </w:p>
    <w:p>
      <w:pPr>
        <w:adjustRightInd w:val="0"/>
        <w:snapToGrid w:val="0"/>
        <w:spacing w:line="360" w:lineRule="auto"/>
        <w:ind w:right="105" w:rightChars="50"/>
        <w:jc w:val="both"/>
        <w:rPr>
          <w:rFonts w:hint="eastAsia" w:ascii="仿宋_GB2312" w:hAnsi="仿宋_GB2312" w:eastAsia="仿宋_GB2312" w:cs="仿宋_GB2312"/>
          <w:b/>
          <w:bCs/>
          <w:sz w:val="24"/>
          <w:szCs w:val="24"/>
        </w:rPr>
      </w:pPr>
    </w:p>
    <w:p>
      <w:pPr>
        <w:adjustRightInd w:val="0"/>
        <w:snapToGrid w:val="0"/>
        <w:spacing w:line="360" w:lineRule="auto"/>
        <w:ind w:right="105" w:rightChars="50"/>
        <w:jc w:val="both"/>
        <w:rPr>
          <w:rFonts w:hint="eastAsia" w:ascii="仿宋_GB2312" w:hAnsi="仿宋_GB2312" w:eastAsia="仿宋_GB2312" w:cs="仿宋_GB2312"/>
          <w:b/>
          <w:bCs/>
          <w:sz w:val="24"/>
          <w:szCs w:val="24"/>
        </w:rPr>
      </w:pPr>
    </w:p>
    <w:p>
      <w:pPr>
        <w:adjustRightInd w:val="0"/>
        <w:snapToGrid w:val="0"/>
        <w:spacing w:line="360" w:lineRule="auto"/>
        <w:ind w:right="105" w:rightChars="50"/>
        <w:jc w:val="both"/>
        <w:rPr>
          <w:rFonts w:hint="eastAsia" w:ascii="仿宋_GB2312" w:hAnsi="仿宋_GB2312" w:eastAsia="仿宋_GB2312" w:cs="仿宋_GB2312"/>
          <w:bCs/>
          <w:sz w:val="24"/>
          <w:szCs w:val="24"/>
        </w:rPr>
      </w:pPr>
    </w:p>
    <w:p>
      <w:pPr>
        <w:adjustRightInd w:val="0"/>
        <w:snapToGrid w:val="0"/>
        <w:spacing w:line="360" w:lineRule="auto"/>
        <w:ind w:right="105" w:rightChars="50"/>
        <w:jc w:val="left"/>
        <w:rPr>
          <w:rFonts w:hint="eastAsia" w:ascii="仿宋_GB2312" w:hAnsi="仿宋_GB2312" w:eastAsia="仿宋_GB2312" w:cs="仿宋_GB2312"/>
          <w:b/>
          <w:bCs w:val="0"/>
          <w:sz w:val="24"/>
          <w:szCs w:val="24"/>
        </w:rPr>
      </w:pPr>
      <w:r>
        <w:rPr>
          <w:rFonts w:hint="eastAsia" w:ascii="仿宋_GB2312" w:hAnsi="仿宋_GB2312" w:eastAsia="仿宋_GB2312" w:cs="仿宋_GB2312"/>
          <w:b/>
          <w:bCs/>
          <w:sz w:val="24"/>
          <w:szCs w:val="24"/>
        </w:rPr>
        <w:t>格式</w:t>
      </w:r>
      <w:r>
        <w:rPr>
          <w:rFonts w:hint="eastAsia" w:ascii="仿宋_GB2312" w:hAnsi="仿宋_GB2312" w:eastAsia="仿宋_GB2312" w:cs="仿宋_GB2312"/>
          <w:b/>
          <w:bCs/>
          <w:sz w:val="24"/>
          <w:szCs w:val="24"/>
          <w:lang w:val="en-US" w:eastAsia="zh-CN"/>
        </w:rPr>
        <w:t xml:space="preserve">13              </w:t>
      </w:r>
      <w:r>
        <w:rPr>
          <w:rFonts w:hint="eastAsia" w:ascii="仿宋_GB2312" w:hAnsi="仿宋_GB2312" w:eastAsia="仿宋_GB2312" w:cs="仿宋_GB2312"/>
          <w:b/>
          <w:bCs w:val="0"/>
          <w:sz w:val="24"/>
          <w:szCs w:val="24"/>
        </w:rPr>
        <w:t>（二）专职人员配备情况表</w:t>
      </w:r>
    </w:p>
    <w:tbl>
      <w:tblPr>
        <w:tblStyle w:val="10"/>
        <w:tblW w:w="903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731"/>
        <w:gridCol w:w="617"/>
        <w:gridCol w:w="616"/>
        <w:gridCol w:w="827"/>
        <w:gridCol w:w="763"/>
        <w:gridCol w:w="1236"/>
        <w:gridCol w:w="819"/>
        <w:gridCol w:w="862"/>
        <w:gridCol w:w="119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731"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617"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76" w:right="-239" w:hanging="13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61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学历</w:t>
            </w:r>
          </w:p>
        </w:tc>
        <w:tc>
          <w:tcPr>
            <w:tcW w:w="827" w:type="dxa"/>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技术职称</w:t>
            </w:r>
          </w:p>
        </w:tc>
        <w:tc>
          <w:tcPr>
            <w:tcW w:w="763" w:type="dxa"/>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执业资格</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819"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862"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执业年限</w:t>
            </w:r>
          </w:p>
        </w:tc>
        <w:tc>
          <w:tcPr>
            <w:tcW w:w="1194" w:type="dxa"/>
            <w:tcBorders>
              <w:top w:val="single" w:color="auto" w:sz="4" w:space="0"/>
              <w:left w:val="nil"/>
              <w:bottom w:val="single" w:color="auto" w:sz="4" w:space="0"/>
              <w:right w:val="single" w:color="auto" w:sz="4" w:space="0"/>
            </w:tcBorders>
            <w:noWrap w:val="0"/>
            <w:vAlign w:val="center"/>
          </w:tcPr>
          <w:p>
            <w:pPr>
              <w:topLinePunct/>
              <w:spacing w:before="4"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在本项目中担任的职务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731"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617"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616"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78" w:firstLine="3"/>
              <w:jc w:val="center"/>
              <w:rPr>
                <w:rFonts w:hint="eastAsia" w:ascii="仿宋_GB2312" w:hAnsi="仿宋_GB2312" w:eastAsia="仿宋_GB2312" w:cs="仿宋_GB2312"/>
                <w:sz w:val="24"/>
                <w:szCs w:val="24"/>
              </w:rPr>
            </w:pPr>
          </w:p>
        </w:tc>
        <w:tc>
          <w:tcPr>
            <w:tcW w:w="827" w:type="dxa"/>
            <w:tcBorders>
              <w:top w:val="single" w:color="auto" w:sz="4" w:space="0"/>
              <w:left w:val="nil"/>
              <w:bottom w:val="single" w:color="auto" w:sz="4" w:space="0"/>
              <w:right w:val="single" w:color="auto" w:sz="4" w:space="0"/>
            </w:tcBorders>
            <w:noWrap w:val="0"/>
            <w:vAlign w:val="center"/>
          </w:tcPr>
          <w:p>
            <w:pPr>
              <w:topLinePunct/>
              <w:spacing w:before="4" w:line="360" w:lineRule="auto"/>
              <w:ind w:left="-78" w:firstLine="3"/>
              <w:jc w:val="center"/>
              <w:rPr>
                <w:rFonts w:hint="eastAsia" w:ascii="仿宋_GB2312" w:hAnsi="仿宋_GB2312" w:eastAsia="仿宋_GB2312" w:cs="仿宋_GB2312"/>
                <w:sz w:val="24"/>
                <w:szCs w:val="24"/>
              </w:rPr>
            </w:pPr>
          </w:p>
        </w:tc>
        <w:tc>
          <w:tcPr>
            <w:tcW w:w="763" w:type="dxa"/>
            <w:tcBorders>
              <w:top w:val="single" w:color="auto" w:sz="4" w:space="0"/>
              <w:left w:val="nil"/>
              <w:bottom w:val="single" w:color="auto" w:sz="4" w:space="0"/>
              <w:right w:val="single" w:color="auto" w:sz="4" w:space="0"/>
            </w:tcBorders>
            <w:noWrap w:val="0"/>
            <w:vAlign w:val="center"/>
          </w:tcPr>
          <w:p>
            <w:pPr>
              <w:topLinePunct/>
              <w:spacing w:before="4" w:line="360" w:lineRule="auto"/>
              <w:ind w:left="-78" w:firstLine="3"/>
              <w:jc w:val="center"/>
              <w:rPr>
                <w:rFonts w:hint="eastAsia" w:ascii="仿宋_GB2312" w:hAnsi="仿宋_GB2312" w:eastAsia="仿宋_GB2312" w:cs="仿宋_GB2312"/>
                <w:sz w:val="24"/>
                <w:szCs w:val="24"/>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jc w:val="center"/>
              <w:rPr>
                <w:rFonts w:hint="eastAsia" w:ascii="仿宋_GB2312" w:hAnsi="仿宋_GB2312" w:eastAsia="仿宋_GB2312" w:cs="仿宋_GB2312"/>
                <w:sz w:val="24"/>
                <w:szCs w:val="24"/>
              </w:rPr>
            </w:pPr>
          </w:p>
        </w:tc>
        <w:tc>
          <w:tcPr>
            <w:tcW w:w="1194" w:type="dxa"/>
            <w:tcBorders>
              <w:top w:val="single" w:color="auto" w:sz="4" w:space="0"/>
              <w:left w:val="nil"/>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731"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617"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616"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827" w:type="dxa"/>
            <w:tcBorders>
              <w:top w:val="single" w:color="auto" w:sz="4" w:space="0"/>
              <w:left w:val="nil"/>
              <w:bottom w:val="single" w:color="auto" w:sz="4" w:space="0"/>
              <w:right w:val="single" w:color="auto" w:sz="4" w:space="0"/>
            </w:tcBorders>
            <w:noWrap w:val="0"/>
            <w:vAlign w:val="center"/>
          </w:tcPr>
          <w:p>
            <w:pPr>
              <w:topLinePunct/>
              <w:spacing w:before="4" w:line="360" w:lineRule="auto"/>
              <w:jc w:val="center"/>
              <w:rPr>
                <w:rFonts w:hint="eastAsia" w:ascii="仿宋_GB2312" w:hAnsi="仿宋_GB2312" w:eastAsia="仿宋_GB2312" w:cs="仿宋_GB2312"/>
                <w:sz w:val="24"/>
                <w:szCs w:val="24"/>
              </w:rPr>
            </w:pPr>
          </w:p>
        </w:tc>
        <w:tc>
          <w:tcPr>
            <w:tcW w:w="763" w:type="dxa"/>
            <w:tcBorders>
              <w:top w:val="single" w:color="auto" w:sz="4" w:space="0"/>
              <w:left w:val="nil"/>
              <w:bottom w:val="single" w:color="auto" w:sz="4" w:space="0"/>
              <w:right w:val="single" w:color="auto" w:sz="4" w:space="0"/>
            </w:tcBorders>
            <w:noWrap w:val="0"/>
            <w:vAlign w:val="center"/>
          </w:tcPr>
          <w:p>
            <w:pPr>
              <w:topLinePunct/>
              <w:spacing w:before="4" w:line="360" w:lineRule="auto"/>
              <w:jc w:val="center"/>
              <w:rPr>
                <w:rFonts w:hint="eastAsia" w:ascii="仿宋_GB2312" w:hAnsi="仿宋_GB2312" w:eastAsia="仿宋_GB2312" w:cs="仿宋_GB2312"/>
                <w:sz w:val="24"/>
                <w:szCs w:val="24"/>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jc w:val="center"/>
              <w:rPr>
                <w:rFonts w:hint="eastAsia" w:ascii="仿宋_GB2312" w:hAnsi="仿宋_GB2312" w:eastAsia="仿宋_GB2312" w:cs="仿宋_GB2312"/>
                <w:sz w:val="24"/>
                <w:szCs w:val="24"/>
              </w:rPr>
            </w:pPr>
          </w:p>
        </w:tc>
        <w:tc>
          <w:tcPr>
            <w:tcW w:w="119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731"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617"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616"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827" w:type="dxa"/>
            <w:tcBorders>
              <w:top w:val="single" w:color="auto" w:sz="4" w:space="0"/>
              <w:left w:val="nil"/>
              <w:bottom w:val="single" w:color="auto" w:sz="4" w:space="0"/>
              <w:right w:val="single" w:color="auto" w:sz="4" w:space="0"/>
            </w:tcBorders>
            <w:noWrap w:val="0"/>
            <w:vAlign w:val="center"/>
          </w:tcPr>
          <w:p>
            <w:pPr>
              <w:topLinePunct/>
              <w:spacing w:before="4" w:line="360" w:lineRule="auto"/>
              <w:jc w:val="center"/>
              <w:rPr>
                <w:rFonts w:hint="eastAsia" w:ascii="仿宋_GB2312" w:hAnsi="仿宋_GB2312" w:eastAsia="仿宋_GB2312" w:cs="仿宋_GB2312"/>
                <w:sz w:val="24"/>
                <w:szCs w:val="24"/>
              </w:rPr>
            </w:pPr>
          </w:p>
        </w:tc>
        <w:tc>
          <w:tcPr>
            <w:tcW w:w="763" w:type="dxa"/>
            <w:tcBorders>
              <w:top w:val="single" w:color="auto" w:sz="4" w:space="0"/>
              <w:left w:val="nil"/>
              <w:bottom w:val="single" w:color="auto" w:sz="4" w:space="0"/>
              <w:right w:val="single" w:color="auto" w:sz="4" w:space="0"/>
            </w:tcBorders>
            <w:noWrap w:val="0"/>
            <w:vAlign w:val="center"/>
          </w:tcPr>
          <w:p>
            <w:pPr>
              <w:topLinePunct/>
              <w:spacing w:before="4" w:line="360" w:lineRule="auto"/>
              <w:jc w:val="center"/>
              <w:rPr>
                <w:rFonts w:hint="eastAsia" w:ascii="仿宋_GB2312" w:hAnsi="仿宋_GB2312" w:eastAsia="仿宋_GB2312" w:cs="仿宋_GB2312"/>
                <w:sz w:val="24"/>
                <w:szCs w:val="24"/>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4" w:hanging="414"/>
              <w:jc w:val="center"/>
              <w:rPr>
                <w:rFonts w:hint="eastAsia" w:ascii="仿宋_GB2312" w:hAnsi="仿宋_GB2312" w:eastAsia="仿宋_GB2312" w:cs="仿宋_GB2312"/>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19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617"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616"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827" w:type="dxa"/>
            <w:tcBorders>
              <w:top w:val="single" w:color="auto" w:sz="4" w:space="0"/>
              <w:left w:val="nil"/>
              <w:bottom w:val="single" w:color="auto" w:sz="4" w:space="0"/>
              <w:right w:val="single" w:color="auto" w:sz="4" w:space="0"/>
            </w:tcBorders>
            <w:noWrap w:val="0"/>
            <w:vAlign w:val="center"/>
          </w:tcPr>
          <w:p>
            <w:pPr>
              <w:topLinePunct/>
              <w:spacing w:before="4" w:line="360" w:lineRule="auto"/>
              <w:jc w:val="center"/>
              <w:rPr>
                <w:rFonts w:hint="eastAsia" w:ascii="仿宋_GB2312" w:hAnsi="仿宋_GB2312" w:eastAsia="仿宋_GB2312" w:cs="仿宋_GB2312"/>
                <w:sz w:val="24"/>
                <w:szCs w:val="24"/>
              </w:rPr>
            </w:pPr>
          </w:p>
        </w:tc>
        <w:tc>
          <w:tcPr>
            <w:tcW w:w="763" w:type="dxa"/>
            <w:tcBorders>
              <w:top w:val="single" w:color="auto" w:sz="4" w:space="0"/>
              <w:left w:val="nil"/>
              <w:bottom w:val="single" w:color="auto" w:sz="4" w:space="0"/>
              <w:right w:val="single" w:color="auto" w:sz="4" w:space="0"/>
            </w:tcBorders>
            <w:noWrap w:val="0"/>
            <w:vAlign w:val="center"/>
          </w:tcPr>
          <w:p>
            <w:pPr>
              <w:topLinePunct/>
              <w:spacing w:before="4" w:line="360" w:lineRule="auto"/>
              <w:jc w:val="center"/>
              <w:rPr>
                <w:rFonts w:hint="eastAsia" w:ascii="仿宋_GB2312" w:hAnsi="仿宋_GB2312" w:eastAsia="仿宋_GB2312" w:cs="仿宋_GB2312"/>
                <w:sz w:val="24"/>
                <w:szCs w:val="24"/>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4" w:hanging="414"/>
              <w:jc w:val="center"/>
              <w:rPr>
                <w:rFonts w:hint="eastAsia" w:ascii="仿宋_GB2312" w:hAnsi="仿宋_GB2312" w:eastAsia="仿宋_GB2312" w:cs="仿宋_GB2312"/>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19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617"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616"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827" w:type="dxa"/>
            <w:tcBorders>
              <w:top w:val="single" w:color="auto" w:sz="4" w:space="0"/>
              <w:left w:val="nil"/>
              <w:bottom w:val="single" w:color="auto" w:sz="4" w:space="0"/>
              <w:right w:val="single" w:color="auto" w:sz="4" w:space="0"/>
            </w:tcBorders>
            <w:noWrap w:val="0"/>
            <w:vAlign w:val="center"/>
          </w:tcPr>
          <w:p>
            <w:pPr>
              <w:topLinePunct/>
              <w:spacing w:before="4" w:line="360" w:lineRule="auto"/>
              <w:jc w:val="center"/>
              <w:rPr>
                <w:rFonts w:hint="eastAsia" w:ascii="仿宋_GB2312" w:hAnsi="仿宋_GB2312" w:eastAsia="仿宋_GB2312" w:cs="仿宋_GB2312"/>
                <w:sz w:val="24"/>
                <w:szCs w:val="24"/>
              </w:rPr>
            </w:pPr>
          </w:p>
        </w:tc>
        <w:tc>
          <w:tcPr>
            <w:tcW w:w="763" w:type="dxa"/>
            <w:tcBorders>
              <w:top w:val="single" w:color="auto" w:sz="4" w:space="0"/>
              <w:left w:val="nil"/>
              <w:bottom w:val="single" w:color="auto" w:sz="4" w:space="0"/>
              <w:right w:val="single" w:color="auto" w:sz="4" w:space="0"/>
            </w:tcBorders>
            <w:noWrap w:val="0"/>
            <w:vAlign w:val="center"/>
          </w:tcPr>
          <w:p>
            <w:pPr>
              <w:topLinePunct/>
              <w:spacing w:before="4" w:line="360" w:lineRule="auto"/>
              <w:jc w:val="center"/>
              <w:rPr>
                <w:rFonts w:hint="eastAsia" w:ascii="仿宋_GB2312" w:hAnsi="仿宋_GB2312" w:eastAsia="仿宋_GB2312" w:cs="仿宋_GB2312"/>
                <w:sz w:val="24"/>
                <w:szCs w:val="24"/>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4" w:hanging="414"/>
              <w:jc w:val="center"/>
              <w:rPr>
                <w:rFonts w:hint="eastAsia" w:ascii="仿宋_GB2312" w:hAnsi="仿宋_GB2312" w:eastAsia="仿宋_GB2312" w:cs="仿宋_GB2312"/>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19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617"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616"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827" w:type="dxa"/>
            <w:tcBorders>
              <w:top w:val="single" w:color="auto" w:sz="4" w:space="0"/>
              <w:left w:val="nil"/>
              <w:bottom w:val="single" w:color="auto" w:sz="4" w:space="0"/>
              <w:right w:val="single" w:color="auto" w:sz="4" w:space="0"/>
            </w:tcBorders>
            <w:noWrap w:val="0"/>
            <w:vAlign w:val="center"/>
          </w:tcPr>
          <w:p>
            <w:pPr>
              <w:topLinePunct/>
              <w:spacing w:before="4" w:line="360" w:lineRule="auto"/>
              <w:jc w:val="center"/>
              <w:rPr>
                <w:rFonts w:hint="eastAsia" w:ascii="仿宋_GB2312" w:hAnsi="仿宋_GB2312" w:eastAsia="仿宋_GB2312" w:cs="仿宋_GB2312"/>
                <w:sz w:val="24"/>
                <w:szCs w:val="24"/>
              </w:rPr>
            </w:pPr>
          </w:p>
        </w:tc>
        <w:tc>
          <w:tcPr>
            <w:tcW w:w="763" w:type="dxa"/>
            <w:tcBorders>
              <w:top w:val="single" w:color="auto" w:sz="4" w:space="0"/>
              <w:left w:val="nil"/>
              <w:bottom w:val="single" w:color="auto" w:sz="4" w:space="0"/>
              <w:right w:val="single" w:color="auto" w:sz="4" w:space="0"/>
            </w:tcBorders>
            <w:noWrap w:val="0"/>
            <w:vAlign w:val="center"/>
          </w:tcPr>
          <w:p>
            <w:pPr>
              <w:topLinePunct/>
              <w:spacing w:before="4" w:line="360" w:lineRule="auto"/>
              <w:jc w:val="center"/>
              <w:rPr>
                <w:rFonts w:hint="eastAsia" w:ascii="仿宋_GB2312" w:hAnsi="仿宋_GB2312" w:eastAsia="仿宋_GB2312" w:cs="仿宋_GB2312"/>
                <w:sz w:val="24"/>
                <w:szCs w:val="24"/>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4" w:hanging="414"/>
              <w:jc w:val="center"/>
              <w:rPr>
                <w:rFonts w:hint="eastAsia" w:ascii="仿宋_GB2312" w:hAnsi="仿宋_GB2312" w:eastAsia="仿宋_GB2312" w:cs="仿宋_GB2312"/>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19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617"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616"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827" w:type="dxa"/>
            <w:tcBorders>
              <w:top w:val="single" w:color="auto" w:sz="4" w:space="0"/>
              <w:left w:val="nil"/>
              <w:bottom w:val="single" w:color="auto" w:sz="4" w:space="0"/>
              <w:right w:val="single" w:color="auto" w:sz="4" w:space="0"/>
            </w:tcBorders>
            <w:noWrap w:val="0"/>
            <w:vAlign w:val="center"/>
          </w:tcPr>
          <w:p>
            <w:pPr>
              <w:topLinePunct/>
              <w:spacing w:before="4" w:line="360" w:lineRule="auto"/>
              <w:jc w:val="center"/>
              <w:rPr>
                <w:rFonts w:hint="eastAsia" w:ascii="仿宋_GB2312" w:hAnsi="仿宋_GB2312" w:eastAsia="仿宋_GB2312" w:cs="仿宋_GB2312"/>
                <w:sz w:val="24"/>
                <w:szCs w:val="24"/>
              </w:rPr>
            </w:pPr>
          </w:p>
        </w:tc>
        <w:tc>
          <w:tcPr>
            <w:tcW w:w="763" w:type="dxa"/>
            <w:tcBorders>
              <w:top w:val="single" w:color="auto" w:sz="4" w:space="0"/>
              <w:left w:val="nil"/>
              <w:bottom w:val="single" w:color="auto" w:sz="4" w:space="0"/>
              <w:right w:val="single" w:color="auto" w:sz="4" w:space="0"/>
            </w:tcBorders>
            <w:noWrap w:val="0"/>
            <w:vAlign w:val="center"/>
          </w:tcPr>
          <w:p>
            <w:pPr>
              <w:topLinePunct/>
              <w:spacing w:before="4" w:line="360" w:lineRule="auto"/>
              <w:jc w:val="center"/>
              <w:rPr>
                <w:rFonts w:hint="eastAsia" w:ascii="仿宋_GB2312" w:hAnsi="仿宋_GB2312" w:eastAsia="仿宋_GB2312" w:cs="仿宋_GB2312"/>
                <w:sz w:val="24"/>
                <w:szCs w:val="24"/>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4" w:hanging="414"/>
              <w:jc w:val="center"/>
              <w:rPr>
                <w:rFonts w:hint="eastAsia" w:ascii="仿宋_GB2312" w:hAnsi="仿宋_GB2312" w:eastAsia="仿宋_GB2312" w:cs="仿宋_GB2312"/>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19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31"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617"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616"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827" w:type="dxa"/>
            <w:tcBorders>
              <w:top w:val="single" w:color="auto" w:sz="4" w:space="0"/>
              <w:left w:val="nil"/>
              <w:bottom w:val="single" w:color="auto" w:sz="4" w:space="0"/>
              <w:right w:val="single" w:color="auto" w:sz="4" w:space="0"/>
            </w:tcBorders>
            <w:noWrap w:val="0"/>
            <w:vAlign w:val="center"/>
          </w:tcPr>
          <w:p>
            <w:pPr>
              <w:topLinePunct/>
              <w:spacing w:before="4" w:line="360" w:lineRule="auto"/>
              <w:jc w:val="center"/>
              <w:rPr>
                <w:rFonts w:hint="eastAsia" w:ascii="仿宋_GB2312" w:hAnsi="仿宋_GB2312" w:eastAsia="仿宋_GB2312" w:cs="仿宋_GB2312"/>
                <w:sz w:val="24"/>
                <w:szCs w:val="24"/>
              </w:rPr>
            </w:pPr>
          </w:p>
        </w:tc>
        <w:tc>
          <w:tcPr>
            <w:tcW w:w="763" w:type="dxa"/>
            <w:tcBorders>
              <w:top w:val="single" w:color="auto" w:sz="4" w:space="0"/>
              <w:left w:val="nil"/>
              <w:bottom w:val="single" w:color="auto" w:sz="4" w:space="0"/>
              <w:right w:val="single" w:color="auto" w:sz="4" w:space="0"/>
            </w:tcBorders>
            <w:noWrap w:val="0"/>
            <w:vAlign w:val="center"/>
          </w:tcPr>
          <w:p>
            <w:pPr>
              <w:topLinePunct/>
              <w:spacing w:before="4" w:line="360" w:lineRule="auto"/>
              <w:jc w:val="center"/>
              <w:rPr>
                <w:rFonts w:hint="eastAsia" w:ascii="仿宋_GB2312" w:hAnsi="仿宋_GB2312" w:eastAsia="仿宋_GB2312" w:cs="仿宋_GB2312"/>
                <w:sz w:val="24"/>
                <w:szCs w:val="24"/>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jc w:val="center"/>
              <w:rPr>
                <w:rFonts w:hint="eastAsia" w:ascii="仿宋_GB2312" w:hAnsi="仿宋_GB2312" w:eastAsia="仿宋_GB2312" w:cs="仿宋_GB2312"/>
                <w:sz w:val="24"/>
                <w:szCs w:val="24"/>
              </w:rPr>
            </w:pPr>
          </w:p>
        </w:tc>
        <w:tc>
          <w:tcPr>
            <w:tcW w:w="1194" w:type="dxa"/>
            <w:tcBorders>
              <w:top w:val="single" w:color="auto" w:sz="4" w:space="0"/>
              <w:left w:val="nil"/>
              <w:bottom w:val="single" w:color="auto" w:sz="4" w:space="0"/>
              <w:right w:val="single" w:color="auto" w:sz="4" w:space="0"/>
            </w:tcBorders>
            <w:noWrap w:val="0"/>
            <w:vAlign w:val="center"/>
          </w:tcPr>
          <w:p>
            <w:pPr>
              <w:topLinePunct/>
              <w:spacing w:before="4"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topLinePunct/>
              <w:spacing w:before="4" w:line="360" w:lineRule="auto"/>
              <w:ind w:left="416" w:hanging="416"/>
              <w:jc w:val="center"/>
              <w:rPr>
                <w:rFonts w:hint="eastAsia" w:ascii="仿宋_GB2312" w:hAnsi="仿宋_GB2312" w:eastAsia="仿宋_GB2312" w:cs="仿宋_GB2312"/>
                <w:sz w:val="24"/>
                <w:szCs w:val="24"/>
              </w:rPr>
            </w:pPr>
          </w:p>
        </w:tc>
      </w:tr>
    </w:tbl>
    <w:p>
      <w:pPr>
        <w:topLinePunct/>
        <w:spacing w:before="4" w:line="360" w:lineRule="auto"/>
        <w:ind w:left="416" w:hanging="4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注：1.上表中行数不够可自加。</w:t>
      </w:r>
    </w:p>
    <w:p>
      <w:pPr>
        <w:topLinePunct/>
        <w:spacing w:before="4"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2.备注栏可填写配备人员的主要资历、经验及承担过的项目、所在单位等（可另附页）。</w:t>
      </w:r>
    </w:p>
    <w:p>
      <w:pPr>
        <w:topLinePunct/>
        <w:spacing w:before="4"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3.本表后附资格及相应证明文件等。</w:t>
      </w:r>
    </w:p>
    <w:p>
      <w:pPr>
        <w:topLinePunct/>
        <w:spacing w:before="4"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4.以上人员在合同执行期间不得临时调整，如有特殊情况必须调整，须提交书面申请并征得采购人同意后方可调整。</w:t>
      </w:r>
    </w:p>
    <w:p>
      <w:pPr>
        <w:pStyle w:val="6"/>
        <w:adjustRightInd w:val="0"/>
        <w:snapToGrid w:val="0"/>
        <w:spacing w:before="0" w:after="0" w:line="240"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br w:type="page"/>
      </w:r>
      <w:r>
        <w:rPr>
          <w:rFonts w:hint="eastAsia" w:ascii="仿宋_GB2312" w:hAnsi="仿宋_GB2312" w:eastAsia="仿宋_GB2312" w:cs="仿宋_GB2312"/>
          <w:sz w:val="24"/>
          <w:szCs w:val="24"/>
        </w:rPr>
        <w:t>格式</w:t>
      </w:r>
      <w:r>
        <w:rPr>
          <w:rFonts w:hint="eastAsia" w:ascii="仿宋_GB2312" w:hAnsi="仿宋_GB2312" w:eastAsia="仿宋_GB2312" w:cs="仿宋_GB2312"/>
          <w:sz w:val="24"/>
          <w:szCs w:val="24"/>
          <w:lang w:val="en-US" w:eastAsia="zh-CN"/>
        </w:rPr>
        <w:t>14</w:t>
      </w:r>
    </w:p>
    <w:p>
      <w:pPr>
        <w:adjustRightInd w:val="0"/>
        <w:snapToGrid w:val="0"/>
        <w:spacing w:line="360" w:lineRule="auto"/>
        <w:ind w:right="105" w:rightChars="50"/>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技术方案</w:t>
      </w: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格式自拟</w:t>
      </w: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包括但不限于：</w:t>
      </w: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1.企业各项管理制度、服务质量目标及承诺</w:t>
      </w: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2.投入的设备及机具配备情况</w:t>
      </w: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修剪</w:t>
      </w:r>
      <w:r>
        <w:rPr>
          <w:rFonts w:hint="eastAsia" w:ascii="仿宋_GB2312" w:hAnsi="仿宋_GB2312" w:eastAsia="仿宋_GB2312" w:cs="仿宋_GB2312"/>
          <w:sz w:val="24"/>
          <w:szCs w:val="24"/>
        </w:rPr>
        <w:t>服务方案</w:t>
      </w: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color w:val="000000"/>
          <w:sz w:val="24"/>
          <w:szCs w:val="24"/>
        </w:rPr>
        <w:t>安</w:t>
      </w:r>
      <w:r>
        <w:rPr>
          <w:rFonts w:hint="eastAsia" w:ascii="仿宋_GB2312" w:hAnsi="仿宋_GB2312" w:eastAsia="仿宋_GB2312" w:cs="仿宋_GB2312"/>
          <w:color w:val="000000"/>
          <w:sz w:val="24"/>
          <w:szCs w:val="24"/>
          <w:lang w:val="en-US" w:eastAsia="zh-CN"/>
        </w:rPr>
        <w:t>全防护</w:t>
      </w:r>
      <w:r>
        <w:rPr>
          <w:rFonts w:hint="eastAsia" w:ascii="仿宋_GB2312" w:hAnsi="仿宋_GB2312" w:eastAsia="仿宋_GB2312" w:cs="仿宋_GB2312"/>
          <w:color w:val="000000"/>
          <w:sz w:val="24"/>
          <w:szCs w:val="24"/>
        </w:rPr>
        <w:t>方案</w:t>
      </w: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应急预案</w:t>
      </w:r>
    </w:p>
    <w:p>
      <w:pPr>
        <w:adjustRightInd w:val="0"/>
        <w:snapToGrid w:val="0"/>
        <w:spacing w:line="360" w:lineRule="auto"/>
        <w:ind w:right="105" w:rightChars="50"/>
        <w:jc w:val="left"/>
        <w:rPr>
          <w:rFonts w:hint="eastAsia" w:ascii="仿宋_GB2312" w:hAnsi="仿宋_GB2312" w:eastAsia="仿宋_GB2312" w:cs="仿宋_GB2312"/>
          <w:sz w:val="24"/>
          <w:szCs w:val="24"/>
        </w:rPr>
      </w:pPr>
    </w:p>
    <w:p>
      <w:pPr>
        <w:adjustRightInd w:val="0"/>
        <w:snapToGrid w:val="0"/>
        <w:spacing w:line="360" w:lineRule="auto"/>
        <w:ind w:right="105" w:rightChars="50" w:firstLine="544" w:firstLineChars="227"/>
        <w:jc w:val="left"/>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adjustRightInd w:val="0"/>
        <w:snapToGrid w:val="0"/>
        <w:spacing w:line="360" w:lineRule="auto"/>
        <w:ind w:right="105" w:rightChars="50"/>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其他材料</w:t>
      </w:r>
    </w:p>
    <w:p>
      <w:pPr>
        <w:adjustRightInd w:val="0"/>
        <w:snapToGrid w:val="0"/>
        <w:spacing w:line="360" w:lineRule="auto"/>
        <w:ind w:right="105" w:rightChars="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包括但不限于：</w:t>
      </w:r>
    </w:p>
    <w:p>
      <w:pPr>
        <w:pStyle w:val="6"/>
        <w:adjustRightInd w:val="0"/>
        <w:snapToGrid w:val="0"/>
        <w:spacing w:before="0" w:after="0" w:line="240"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格式</w:t>
      </w:r>
      <w:r>
        <w:rPr>
          <w:rFonts w:hint="eastAsia" w:ascii="仿宋_GB2312" w:hAnsi="仿宋_GB2312" w:eastAsia="仿宋_GB2312" w:cs="仿宋_GB2312"/>
          <w:sz w:val="24"/>
          <w:szCs w:val="24"/>
          <w:lang w:val="en-US" w:eastAsia="zh-CN"/>
        </w:rPr>
        <w:t>15</w:t>
      </w:r>
    </w:p>
    <w:p>
      <w:pPr>
        <w:adjustRightInd w:val="0"/>
        <w:snapToGrid w:val="0"/>
        <w:spacing w:line="360" w:lineRule="auto"/>
        <w:ind w:right="105" w:rightChars="50"/>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类似项目业绩一览表</w:t>
      </w:r>
    </w:p>
    <w:tbl>
      <w:tblPr>
        <w:tblStyle w:val="10"/>
        <w:tblW w:w="8718" w:type="dxa"/>
        <w:jc w:val="center"/>
        <w:tblLayout w:type="fixed"/>
        <w:tblCellMar>
          <w:top w:w="0" w:type="dxa"/>
          <w:left w:w="108" w:type="dxa"/>
          <w:bottom w:w="0" w:type="dxa"/>
          <w:right w:w="108" w:type="dxa"/>
        </w:tblCellMar>
      </w:tblPr>
      <w:tblGrid>
        <w:gridCol w:w="851"/>
        <w:gridCol w:w="1440"/>
        <w:gridCol w:w="1522"/>
        <w:gridCol w:w="1440"/>
        <w:gridCol w:w="1246"/>
        <w:gridCol w:w="2219"/>
      </w:tblGrid>
      <w:tr>
        <w:tblPrEx>
          <w:tblCellMar>
            <w:top w:w="0" w:type="dxa"/>
            <w:left w:w="108" w:type="dxa"/>
            <w:bottom w:w="0" w:type="dxa"/>
            <w:right w:w="108" w:type="dxa"/>
          </w:tblCellMar>
        </w:tblPrEx>
        <w:trPr>
          <w:trHeight w:val="351" w:hRule="atLeast"/>
          <w:jc w:val="center"/>
        </w:trPr>
        <w:tc>
          <w:tcPr>
            <w:tcW w:w="851" w:type="dxa"/>
            <w:tcBorders>
              <w:top w:val="single" w:color="000000" w:sz="4" w:space="0"/>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440" w:type="dxa"/>
            <w:tcBorders>
              <w:top w:val="single" w:color="000000" w:sz="4" w:space="0"/>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1522" w:type="dxa"/>
            <w:tcBorders>
              <w:top w:val="single" w:color="000000" w:sz="4" w:space="0"/>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委托人</w:t>
            </w:r>
          </w:p>
        </w:tc>
        <w:tc>
          <w:tcPr>
            <w:tcW w:w="1440" w:type="dxa"/>
            <w:tcBorders>
              <w:top w:val="single" w:color="000000" w:sz="4" w:space="0"/>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委托时间</w:t>
            </w:r>
          </w:p>
        </w:tc>
        <w:tc>
          <w:tcPr>
            <w:tcW w:w="1246" w:type="dxa"/>
            <w:tcBorders>
              <w:top w:val="single" w:color="000000" w:sz="4" w:space="0"/>
              <w:left w:val="single" w:color="auto"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金额</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contextualSpacing/>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单位联系人电话</w:t>
            </w:r>
          </w:p>
        </w:tc>
      </w:tr>
      <w:tr>
        <w:tblPrEx>
          <w:tblCellMar>
            <w:top w:w="0" w:type="dxa"/>
            <w:left w:w="108" w:type="dxa"/>
            <w:bottom w:w="0" w:type="dxa"/>
            <w:right w:w="108" w:type="dxa"/>
          </w:tblCellMar>
        </w:tblPrEx>
        <w:trPr>
          <w:trHeight w:val="332" w:hRule="atLeast"/>
          <w:jc w:val="center"/>
        </w:trPr>
        <w:tc>
          <w:tcPr>
            <w:tcW w:w="851"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440"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522"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440"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246" w:type="dxa"/>
            <w:tcBorders>
              <w:top w:val="nil"/>
              <w:left w:val="single" w:color="auto"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2219" w:type="dxa"/>
            <w:tcBorders>
              <w:top w:val="nil"/>
              <w:left w:val="single" w:color="000000" w:sz="4" w:space="0"/>
              <w:bottom w:val="single" w:color="000000" w:sz="4" w:space="0"/>
              <w:right w:val="single" w:color="000000" w:sz="4" w:space="0"/>
            </w:tcBorders>
            <w:noWrap w:val="0"/>
            <w:vAlign w:val="center"/>
          </w:tcPr>
          <w:p>
            <w:pPr>
              <w:spacing w:line="360" w:lineRule="auto"/>
              <w:contextualSpacing/>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332" w:hRule="atLeast"/>
          <w:jc w:val="center"/>
        </w:trPr>
        <w:tc>
          <w:tcPr>
            <w:tcW w:w="851"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440"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522"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440"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246" w:type="dxa"/>
            <w:tcBorders>
              <w:top w:val="nil"/>
              <w:left w:val="single" w:color="auto"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2219" w:type="dxa"/>
            <w:tcBorders>
              <w:top w:val="nil"/>
              <w:left w:val="single" w:color="000000" w:sz="4" w:space="0"/>
              <w:bottom w:val="single" w:color="000000" w:sz="4" w:space="0"/>
              <w:right w:val="single" w:color="000000" w:sz="4" w:space="0"/>
            </w:tcBorders>
            <w:noWrap w:val="0"/>
            <w:vAlign w:val="center"/>
          </w:tcPr>
          <w:p>
            <w:pPr>
              <w:spacing w:line="360" w:lineRule="auto"/>
              <w:contextualSpacing/>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332" w:hRule="atLeast"/>
          <w:jc w:val="center"/>
        </w:trPr>
        <w:tc>
          <w:tcPr>
            <w:tcW w:w="851"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440"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522"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440"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246" w:type="dxa"/>
            <w:tcBorders>
              <w:top w:val="nil"/>
              <w:left w:val="single" w:color="auto"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2219" w:type="dxa"/>
            <w:tcBorders>
              <w:top w:val="nil"/>
              <w:left w:val="single" w:color="000000" w:sz="4" w:space="0"/>
              <w:bottom w:val="single" w:color="000000" w:sz="4" w:space="0"/>
              <w:right w:val="single" w:color="000000" w:sz="4" w:space="0"/>
            </w:tcBorders>
            <w:noWrap w:val="0"/>
            <w:vAlign w:val="center"/>
          </w:tcPr>
          <w:p>
            <w:pPr>
              <w:spacing w:line="360" w:lineRule="auto"/>
              <w:contextualSpacing/>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351" w:hRule="atLeast"/>
          <w:jc w:val="center"/>
        </w:trPr>
        <w:tc>
          <w:tcPr>
            <w:tcW w:w="851"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440"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522"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440"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246" w:type="dxa"/>
            <w:tcBorders>
              <w:top w:val="nil"/>
              <w:left w:val="single" w:color="auto"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2219" w:type="dxa"/>
            <w:tcBorders>
              <w:top w:val="nil"/>
              <w:left w:val="single" w:color="000000" w:sz="4" w:space="0"/>
              <w:bottom w:val="single" w:color="000000" w:sz="4" w:space="0"/>
              <w:right w:val="single" w:color="000000" w:sz="4" w:space="0"/>
            </w:tcBorders>
            <w:noWrap w:val="0"/>
            <w:vAlign w:val="center"/>
          </w:tcPr>
          <w:p>
            <w:pPr>
              <w:spacing w:line="360" w:lineRule="auto"/>
              <w:contextualSpacing/>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332" w:hRule="atLeast"/>
          <w:jc w:val="center"/>
        </w:trPr>
        <w:tc>
          <w:tcPr>
            <w:tcW w:w="851"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440"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522"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440"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246" w:type="dxa"/>
            <w:tcBorders>
              <w:top w:val="nil"/>
              <w:left w:val="single" w:color="auto"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2219" w:type="dxa"/>
            <w:tcBorders>
              <w:top w:val="nil"/>
              <w:left w:val="single" w:color="000000" w:sz="4" w:space="0"/>
              <w:bottom w:val="single" w:color="000000" w:sz="4" w:space="0"/>
              <w:right w:val="single" w:color="000000" w:sz="4" w:space="0"/>
            </w:tcBorders>
            <w:noWrap w:val="0"/>
            <w:vAlign w:val="center"/>
          </w:tcPr>
          <w:p>
            <w:pPr>
              <w:spacing w:line="360" w:lineRule="auto"/>
              <w:contextualSpacing/>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332" w:hRule="atLeast"/>
          <w:jc w:val="center"/>
        </w:trPr>
        <w:tc>
          <w:tcPr>
            <w:tcW w:w="851"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440"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522"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440"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246" w:type="dxa"/>
            <w:tcBorders>
              <w:top w:val="nil"/>
              <w:left w:val="single" w:color="auto"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2219" w:type="dxa"/>
            <w:tcBorders>
              <w:top w:val="nil"/>
              <w:left w:val="single" w:color="000000" w:sz="4" w:space="0"/>
              <w:bottom w:val="single" w:color="000000" w:sz="4" w:space="0"/>
              <w:right w:val="single" w:color="000000" w:sz="4" w:space="0"/>
            </w:tcBorders>
            <w:noWrap w:val="0"/>
            <w:vAlign w:val="center"/>
          </w:tcPr>
          <w:p>
            <w:pPr>
              <w:spacing w:line="360" w:lineRule="auto"/>
              <w:contextualSpacing/>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351" w:hRule="atLeast"/>
          <w:jc w:val="center"/>
        </w:trPr>
        <w:tc>
          <w:tcPr>
            <w:tcW w:w="851"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440"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522"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440"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246" w:type="dxa"/>
            <w:tcBorders>
              <w:top w:val="nil"/>
              <w:left w:val="single" w:color="auto"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2219" w:type="dxa"/>
            <w:tcBorders>
              <w:top w:val="nil"/>
              <w:left w:val="single" w:color="000000" w:sz="4" w:space="0"/>
              <w:bottom w:val="single" w:color="000000" w:sz="4" w:space="0"/>
              <w:right w:val="single" w:color="000000" w:sz="4" w:space="0"/>
            </w:tcBorders>
            <w:noWrap w:val="0"/>
            <w:vAlign w:val="center"/>
          </w:tcPr>
          <w:p>
            <w:pPr>
              <w:spacing w:line="360" w:lineRule="auto"/>
              <w:contextualSpacing/>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332" w:hRule="atLeast"/>
          <w:jc w:val="center"/>
        </w:trPr>
        <w:tc>
          <w:tcPr>
            <w:tcW w:w="851"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440"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522"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440"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246" w:type="dxa"/>
            <w:tcBorders>
              <w:top w:val="nil"/>
              <w:left w:val="single" w:color="auto"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2219" w:type="dxa"/>
            <w:tcBorders>
              <w:top w:val="nil"/>
              <w:left w:val="single" w:color="000000" w:sz="4" w:space="0"/>
              <w:bottom w:val="single" w:color="000000" w:sz="4" w:space="0"/>
              <w:right w:val="single" w:color="000000" w:sz="4" w:space="0"/>
            </w:tcBorders>
            <w:noWrap w:val="0"/>
            <w:vAlign w:val="center"/>
          </w:tcPr>
          <w:p>
            <w:pPr>
              <w:spacing w:line="360" w:lineRule="auto"/>
              <w:contextualSpacing/>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332" w:hRule="atLeast"/>
          <w:jc w:val="center"/>
        </w:trPr>
        <w:tc>
          <w:tcPr>
            <w:tcW w:w="851"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440"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522"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440"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246" w:type="dxa"/>
            <w:tcBorders>
              <w:top w:val="nil"/>
              <w:left w:val="single" w:color="auto"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2219" w:type="dxa"/>
            <w:tcBorders>
              <w:top w:val="nil"/>
              <w:left w:val="single" w:color="000000" w:sz="4" w:space="0"/>
              <w:bottom w:val="single" w:color="000000" w:sz="4" w:space="0"/>
              <w:right w:val="single" w:color="000000" w:sz="4" w:space="0"/>
            </w:tcBorders>
            <w:noWrap w:val="0"/>
            <w:vAlign w:val="center"/>
          </w:tcPr>
          <w:p>
            <w:pPr>
              <w:spacing w:line="360" w:lineRule="auto"/>
              <w:contextualSpacing/>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332" w:hRule="atLeast"/>
          <w:jc w:val="center"/>
        </w:trPr>
        <w:tc>
          <w:tcPr>
            <w:tcW w:w="851"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440"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522"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440" w:type="dxa"/>
            <w:tcBorders>
              <w:top w:val="nil"/>
              <w:left w:val="single" w:color="000000"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1246" w:type="dxa"/>
            <w:tcBorders>
              <w:top w:val="nil"/>
              <w:left w:val="single" w:color="auto" w:sz="4" w:space="0"/>
              <w:bottom w:val="single" w:color="000000" w:sz="4" w:space="0"/>
              <w:right w:val="nil"/>
            </w:tcBorders>
            <w:noWrap w:val="0"/>
            <w:vAlign w:val="center"/>
          </w:tcPr>
          <w:p>
            <w:pPr>
              <w:spacing w:line="360" w:lineRule="auto"/>
              <w:contextualSpacing/>
              <w:jc w:val="center"/>
              <w:rPr>
                <w:rFonts w:hint="eastAsia" w:ascii="仿宋_GB2312" w:hAnsi="仿宋_GB2312" w:eastAsia="仿宋_GB2312" w:cs="仿宋_GB2312"/>
                <w:sz w:val="24"/>
                <w:szCs w:val="24"/>
              </w:rPr>
            </w:pPr>
          </w:p>
        </w:tc>
        <w:tc>
          <w:tcPr>
            <w:tcW w:w="2219" w:type="dxa"/>
            <w:tcBorders>
              <w:top w:val="nil"/>
              <w:left w:val="single" w:color="000000" w:sz="4" w:space="0"/>
              <w:bottom w:val="single" w:color="000000" w:sz="4" w:space="0"/>
              <w:right w:val="single" w:color="000000" w:sz="4" w:space="0"/>
            </w:tcBorders>
            <w:noWrap w:val="0"/>
            <w:vAlign w:val="center"/>
          </w:tcPr>
          <w:p>
            <w:pPr>
              <w:spacing w:line="360" w:lineRule="auto"/>
              <w:contextualSpacing/>
              <w:jc w:val="center"/>
              <w:rPr>
                <w:rFonts w:hint="eastAsia" w:ascii="仿宋_GB2312" w:hAnsi="仿宋_GB2312" w:eastAsia="仿宋_GB2312" w:cs="仿宋_GB2312"/>
                <w:sz w:val="24"/>
                <w:szCs w:val="24"/>
              </w:rPr>
            </w:pPr>
          </w:p>
        </w:tc>
      </w:tr>
    </w:tbl>
    <w:p>
      <w:pPr>
        <w:spacing w:line="360" w:lineRule="auto"/>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注：1.本表后附业绩证明材料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无证明无效</w:t>
      </w:r>
      <w:r>
        <w:rPr>
          <w:rFonts w:hint="eastAsia" w:ascii="仿宋_GB2312" w:hAnsi="仿宋_GB2312" w:eastAsia="仿宋_GB2312" w:cs="仿宋_GB2312"/>
          <w:sz w:val="24"/>
          <w:szCs w:val="24"/>
        </w:rPr>
        <w:t>。</w:t>
      </w:r>
    </w:p>
    <w:p>
      <w:pPr>
        <w:numPr>
          <w:ilvl w:val="0"/>
          <w:numId w:val="2"/>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上述材料必须真实可信，如有弄虚作假，一旦被发现将按无效投标文件处理，并报请政府采购管理部门严肃处理，追究有关单位和人员的责任。</w:t>
      </w:r>
    </w:p>
    <w:p>
      <w:pPr>
        <w:pStyle w:val="2"/>
        <w:numPr>
          <w:ilvl w:val="0"/>
          <w:numId w:val="0"/>
        </w:numPr>
        <w:rPr>
          <w:rFonts w:hint="eastAsia"/>
        </w:rPr>
      </w:pPr>
    </w:p>
    <w:p>
      <w:pP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注：本</w:t>
      </w:r>
      <w:r>
        <w:rPr>
          <w:rFonts w:hint="eastAsia" w:ascii="仿宋_GB2312" w:hAnsi="仿宋_GB2312" w:eastAsia="仿宋_GB2312" w:cs="仿宋_GB2312"/>
          <w:b/>
          <w:bCs/>
          <w:color w:val="000000"/>
          <w:kern w:val="0"/>
          <w:sz w:val="24"/>
          <w:szCs w:val="24"/>
          <w:lang w:val="en-US" w:eastAsia="zh-CN"/>
        </w:rPr>
        <w:t>招标</w:t>
      </w:r>
      <w:r>
        <w:rPr>
          <w:rFonts w:hint="eastAsia" w:ascii="仿宋_GB2312" w:hAnsi="仿宋_GB2312" w:eastAsia="仿宋_GB2312" w:cs="仿宋_GB2312"/>
          <w:b/>
          <w:bCs/>
          <w:color w:val="000000"/>
          <w:kern w:val="0"/>
          <w:sz w:val="24"/>
          <w:szCs w:val="24"/>
        </w:rPr>
        <w:t>文件应按规定签署。</w:t>
      </w:r>
    </w:p>
    <w:p>
      <w:pPr>
        <w:pStyle w:val="4"/>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00185"/>
    <w:multiLevelType w:val="singleLevel"/>
    <w:tmpl w:val="96D00185"/>
    <w:lvl w:ilvl="0" w:tentative="0">
      <w:start w:val="2"/>
      <w:numFmt w:val="decimal"/>
      <w:lvlText w:val="%1."/>
      <w:lvlJc w:val="left"/>
      <w:pPr>
        <w:tabs>
          <w:tab w:val="left" w:pos="312"/>
        </w:tabs>
      </w:pPr>
    </w:lvl>
  </w:abstractNum>
  <w:abstractNum w:abstractNumId="1">
    <w:nsid w:val="B9A1E8D1"/>
    <w:multiLevelType w:val="singleLevel"/>
    <w:tmpl w:val="B9A1E8D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xMjdjZjE2ZTE4YzljNGRlODMyYTQ1OGZjNjJjOWMifQ=="/>
  </w:docVars>
  <w:rsids>
    <w:rsidRoot w:val="626C160F"/>
    <w:rsid w:val="00C62D36"/>
    <w:rsid w:val="0231797F"/>
    <w:rsid w:val="0A734135"/>
    <w:rsid w:val="0C563B0D"/>
    <w:rsid w:val="242C03C9"/>
    <w:rsid w:val="268A4792"/>
    <w:rsid w:val="2FEC4269"/>
    <w:rsid w:val="2FF80B1A"/>
    <w:rsid w:val="303A037F"/>
    <w:rsid w:val="332B68F6"/>
    <w:rsid w:val="361E2349"/>
    <w:rsid w:val="42DE2B9F"/>
    <w:rsid w:val="499529B1"/>
    <w:rsid w:val="4CB75DAD"/>
    <w:rsid w:val="4CEA6063"/>
    <w:rsid w:val="4FE624D5"/>
    <w:rsid w:val="53C263D5"/>
    <w:rsid w:val="55C6025A"/>
    <w:rsid w:val="56B535CD"/>
    <w:rsid w:val="58037565"/>
    <w:rsid w:val="589F3757"/>
    <w:rsid w:val="5C1218F5"/>
    <w:rsid w:val="61A57C55"/>
    <w:rsid w:val="626C160F"/>
    <w:rsid w:val="62F52668"/>
    <w:rsid w:val="698A728B"/>
    <w:rsid w:val="6DF5290B"/>
    <w:rsid w:val="765353AD"/>
    <w:rsid w:val="7842647E"/>
    <w:rsid w:val="7A6354C5"/>
    <w:rsid w:val="7B906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120" w:beforeLines="0" w:after="120" w:afterLines="0"/>
      <w:jc w:val="center"/>
      <w:outlineLvl w:val="0"/>
    </w:pPr>
    <w:rPr>
      <w:b/>
      <w:kern w:val="44"/>
      <w:sz w:val="44"/>
    </w:rPr>
  </w:style>
  <w:style w:type="paragraph" w:styleId="6">
    <w:name w:val="heading 2"/>
    <w:basedOn w:val="1"/>
    <w:next w:val="1"/>
    <w:qFormat/>
    <w:uiPriority w:val="0"/>
    <w:pPr>
      <w:keepNext/>
      <w:keepLines/>
      <w:spacing w:before="140" w:beforeLines="0" w:after="140" w:afterLines="0" w:line="413" w:lineRule="auto"/>
      <w:jc w:val="center"/>
      <w:outlineLvl w:val="1"/>
    </w:pPr>
    <w:rPr>
      <w:rFonts w:ascii="Arial" w:hAnsi="Arial"/>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rPr>
      <w:rFonts w:ascii="Tahoma" w:hAnsi="Tahoma" w:eastAsia="宋体" w:cs="Times New Roman"/>
    </w:rPr>
  </w:style>
  <w:style w:type="paragraph" w:styleId="3">
    <w:name w:val="Body Text Indent"/>
    <w:basedOn w:val="1"/>
    <w:next w:val="1"/>
    <w:qFormat/>
    <w:uiPriority w:val="0"/>
    <w:pPr>
      <w:spacing w:after="120"/>
      <w:ind w:left="420" w:leftChars="200"/>
    </w:pPr>
  </w:style>
  <w:style w:type="paragraph" w:styleId="4">
    <w:name w:val="Body Text"/>
    <w:basedOn w:val="1"/>
    <w:next w:val="1"/>
    <w:qFormat/>
    <w:uiPriority w:val="0"/>
    <w:pPr>
      <w:spacing w:after="120" w:afterLines="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character" w:styleId="12">
    <w:name w:val="page number"/>
    <w:basedOn w:val="11"/>
    <w:qFormat/>
    <w:uiPriority w:val="0"/>
  </w:style>
  <w:style w:type="paragraph" w:customStyle="1" w:styleId="13">
    <w:name w:val="1_0"/>
    <w:basedOn w:val="1"/>
    <w:next w:val="1"/>
    <w:qFormat/>
    <w:uiPriority w:val="0"/>
    <w:rPr>
      <w:rFonts w:ascii="宋体" w:hAnsi="Courier New"/>
      <w:szCs w:val="20"/>
    </w:rPr>
  </w:style>
  <w:style w:type="paragraph" w:customStyle="1" w:styleId="14">
    <w:name w:val=" Char Char Char"/>
    <w:basedOn w:val="1"/>
    <w:qFormat/>
    <w:uiPriority w:val="0"/>
    <w:rPr>
      <w:szCs w:val="20"/>
    </w:rPr>
  </w:style>
  <w:style w:type="paragraph" w:customStyle="1" w:styleId="15">
    <w:name w:val="首行缩进"/>
    <w:basedOn w:val="1"/>
    <w:qFormat/>
    <w:uiPriority w:val="0"/>
    <w:pPr>
      <w:spacing w:line="360" w:lineRule="auto"/>
      <w:ind w:firstLine="480" w:firstLineChars="200"/>
    </w:pPr>
    <w:rPr>
      <w:rFonts w:hint="eastAsia" w:ascii="Calibri" w:hAnsi="Calibri"/>
      <w:sz w:val="24"/>
      <w:szCs w:val="22"/>
      <w:lang w:val="zh-CN"/>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2023-09-11T03:00:00Z</dcterms:created>
  <dc:creator>村长</dc:creator>
  <cp:lastModifiedBy>村长</cp:lastModifiedBy>
  <dcterms:modified xsi:type="dcterms:W3CDTF">2023-09-18T08:08:43Z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AEF8A2A718AE42B88986B06C44840D64_13</vt:lpwstr>
  </property>
</Properties>
</file>